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0F" w:rsidRDefault="006C1A0F" w:rsidP="006C1A0F">
      <w:pPr>
        <w:spacing w:after="0" w:line="240" w:lineRule="auto"/>
        <w:ind w:firstLine="7371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Приложение № 1 </w:t>
      </w:r>
    </w:p>
    <w:p w:rsidR="006C1A0F" w:rsidRDefault="006C1A0F" w:rsidP="006C1A0F">
      <w:pPr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Правилам приема по программам СПО</w:t>
      </w:r>
    </w:p>
    <w:p w:rsidR="006C1A0F" w:rsidRPr="00E74193" w:rsidRDefault="006C1A0F" w:rsidP="006C1A0F">
      <w:pPr>
        <w:spacing w:after="0" w:line="240" w:lineRule="auto"/>
        <w:ind w:right="-31"/>
        <w:jc w:val="center"/>
        <w:rPr>
          <w:rFonts w:ascii="Times New Roman" w:hAnsi="Times New Roman"/>
          <w:b/>
          <w:sz w:val="24"/>
          <w:szCs w:val="24"/>
        </w:rPr>
      </w:pPr>
      <w:r w:rsidRPr="00E74193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еречень специальностей, по которым </w:t>
      </w:r>
      <w:r w:rsidRPr="00FB5584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Pr="00E741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Самарский государственный университет путей сообщения» объявляет прием в соответствии с лицензией на осуществление образовательной деятельности (с выделением форм получения образования) и требования к уровню образования, которое необходимо для поступления на </w:t>
      </w:r>
      <w:proofErr w:type="gramStart"/>
      <w:r>
        <w:rPr>
          <w:rFonts w:ascii="Times New Roman" w:hAnsi="Times New Roman"/>
          <w:b/>
          <w:sz w:val="24"/>
          <w:szCs w:val="24"/>
        </w:rPr>
        <w:t>обучение по программам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среднего профессионального образования в 2021</w:t>
      </w:r>
      <w:r w:rsidRPr="00E74193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6C1A0F" w:rsidRDefault="006C1A0F" w:rsidP="001D5E7F">
      <w:pPr>
        <w:spacing w:after="0" w:line="240" w:lineRule="auto"/>
        <w:ind w:left="-426" w:right="-739"/>
        <w:jc w:val="center"/>
        <w:rPr>
          <w:rFonts w:ascii="Times New Roman" w:hAnsi="Times New Roman"/>
          <w:b/>
          <w:sz w:val="24"/>
          <w:szCs w:val="24"/>
        </w:rPr>
      </w:pPr>
    </w:p>
    <w:p w:rsidR="001D5E7F" w:rsidRPr="00E74193" w:rsidRDefault="001D5E7F" w:rsidP="001D5E7F">
      <w:pPr>
        <w:spacing w:after="0" w:line="240" w:lineRule="auto"/>
        <w:ind w:left="-426" w:right="-7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Pr="00306CA2">
        <w:rPr>
          <w:rFonts w:ascii="Times New Roman" w:hAnsi="Times New Roman"/>
          <w:b/>
          <w:sz w:val="24"/>
          <w:szCs w:val="24"/>
        </w:rPr>
        <w:t>илиал СамГУПС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Ртищево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43"/>
        <w:gridCol w:w="5160"/>
        <w:gridCol w:w="1024"/>
        <w:gridCol w:w="1017"/>
        <w:gridCol w:w="989"/>
        <w:gridCol w:w="989"/>
        <w:gridCol w:w="988"/>
        <w:gridCol w:w="989"/>
        <w:gridCol w:w="1017"/>
        <w:gridCol w:w="1110"/>
      </w:tblGrid>
      <w:tr w:rsidR="001D5E7F" w:rsidRPr="001C5006" w:rsidTr="007520F0">
        <w:trPr>
          <w:trHeight w:val="108"/>
          <w:jc w:val="center"/>
        </w:trPr>
        <w:tc>
          <w:tcPr>
            <w:tcW w:w="1446" w:type="dxa"/>
            <w:vMerge w:val="restart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bCs/>
                <w:sz w:val="24"/>
                <w:szCs w:val="24"/>
              </w:rPr>
              <w:t>Код укруп</w:t>
            </w:r>
            <w:r w:rsidRPr="00401AE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ненной группы направлений подготовки (специально</w:t>
            </w:r>
            <w:r w:rsidRPr="00401AE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стей)</w:t>
            </w:r>
          </w:p>
        </w:tc>
        <w:tc>
          <w:tcPr>
            <w:tcW w:w="5575" w:type="dxa"/>
            <w:vMerge w:val="restart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укрупненных групп направлений подготовки (специальностей)</w:t>
            </w:r>
          </w:p>
        </w:tc>
        <w:tc>
          <w:tcPr>
            <w:tcW w:w="4323" w:type="dxa"/>
            <w:gridSpan w:val="4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На базе 9 классов</w:t>
            </w:r>
          </w:p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(результаты освоения программы основного общего образования)</w:t>
            </w:r>
          </w:p>
        </w:tc>
        <w:tc>
          <w:tcPr>
            <w:tcW w:w="4416" w:type="dxa"/>
            <w:gridSpan w:val="4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На базе 11 классов</w:t>
            </w:r>
          </w:p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(результаты освоения программы среднего общего образования)</w:t>
            </w:r>
          </w:p>
        </w:tc>
      </w:tr>
      <w:tr w:rsidR="001D5E7F" w:rsidRPr="001C5006" w:rsidTr="007520F0">
        <w:trPr>
          <w:trHeight w:val="239"/>
          <w:jc w:val="center"/>
        </w:trPr>
        <w:tc>
          <w:tcPr>
            <w:tcW w:w="1446" w:type="dxa"/>
            <w:vMerge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5" w:type="dxa"/>
            <w:vMerge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2128" w:type="dxa"/>
            <w:gridSpan w:val="2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  <w:tc>
          <w:tcPr>
            <w:tcW w:w="2127" w:type="dxa"/>
            <w:gridSpan w:val="2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2289" w:type="dxa"/>
            <w:gridSpan w:val="2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1D5E7F" w:rsidRPr="001C5006" w:rsidTr="007520F0">
        <w:trPr>
          <w:trHeight w:val="157"/>
          <w:jc w:val="center"/>
        </w:trPr>
        <w:tc>
          <w:tcPr>
            <w:tcW w:w="1446" w:type="dxa"/>
            <w:vMerge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5" w:type="dxa"/>
            <w:vMerge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бюджетные места</w:t>
            </w: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места с оплатой обучения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бюджетные места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места с оплатой обучения</w:t>
            </w:r>
          </w:p>
        </w:tc>
        <w:tc>
          <w:tcPr>
            <w:tcW w:w="1063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бюджетные места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места с оплатой обучения</w:t>
            </w: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бюджетные места</w:t>
            </w:r>
          </w:p>
        </w:tc>
        <w:tc>
          <w:tcPr>
            <w:tcW w:w="1195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места с оплатой обучения</w:t>
            </w:r>
          </w:p>
        </w:tc>
      </w:tr>
      <w:tr w:rsidR="001D5E7F" w:rsidRPr="001C5006" w:rsidTr="007520F0">
        <w:trPr>
          <w:jc w:val="center"/>
        </w:trPr>
        <w:tc>
          <w:tcPr>
            <w:tcW w:w="1446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575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95" w:type="dxa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D5E7F" w:rsidRPr="001C5006" w:rsidTr="007520F0">
        <w:trPr>
          <w:jc w:val="center"/>
        </w:trPr>
        <w:tc>
          <w:tcPr>
            <w:tcW w:w="1446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bCs/>
                <w:sz w:val="24"/>
                <w:szCs w:val="24"/>
              </w:rPr>
              <w:t>08.00.00</w:t>
            </w:r>
          </w:p>
        </w:tc>
        <w:tc>
          <w:tcPr>
            <w:tcW w:w="5575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ТЕХНИКА И ТЕХНОЛОГИИ СТРОИТЕЛЬСТВА</w:t>
            </w:r>
          </w:p>
        </w:tc>
        <w:tc>
          <w:tcPr>
            <w:tcW w:w="1101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5E7F" w:rsidRPr="001C5006" w:rsidTr="007520F0">
        <w:trPr>
          <w:jc w:val="center"/>
        </w:trPr>
        <w:tc>
          <w:tcPr>
            <w:tcW w:w="1446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Cs/>
                <w:sz w:val="24"/>
                <w:szCs w:val="24"/>
              </w:rPr>
              <w:t>08.02.10</w:t>
            </w:r>
          </w:p>
        </w:tc>
        <w:tc>
          <w:tcPr>
            <w:tcW w:w="5575" w:type="dxa"/>
            <w:vAlign w:val="bottom"/>
          </w:tcPr>
          <w:p w:rsidR="001D5E7F" w:rsidRPr="00401AE2" w:rsidRDefault="001D5E7F" w:rsidP="00752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Строительство железных дорог, путь и путевое хозяйство</w:t>
            </w:r>
          </w:p>
        </w:tc>
        <w:tc>
          <w:tcPr>
            <w:tcW w:w="1101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3г.10мес.</w:t>
            </w: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3г.10мес.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3г.10мес.</w:t>
            </w:r>
          </w:p>
        </w:tc>
      </w:tr>
      <w:tr w:rsidR="001D5E7F" w:rsidRPr="001C5006" w:rsidTr="007520F0">
        <w:trPr>
          <w:jc w:val="center"/>
        </w:trPr>
        <w:tc>
          <w:tcPr>
            <w:tcW w:w="1446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23.00.00</w:t>
            </w:r>
          </w:p>
        </w:tc>
        <w:tc>
          <w:tcPr>
            <w:tcW w:w="5575" w:type="dxa"/>
            <w:vAlign w:val="bottom"/>
          </w:tcPr>
          <w:p w:rsidR="001D5E7F" w:rsidRPr="00401AE2" w:rsidRDefault="001D5E7F" w:rsidP="007520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ТЕХНИКА И ТЕХНОЛОГИИ НАЗЕМНОГО ТРАНСПОРТА</w:t>
            </w:r>
          </w:p>
        </w:tc>
        <w:tc>
          <w:tcPr>
            <w:tcW w:w="1101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5E7F" w:rsidRPr="001C5006" w:rsidTr="007520F0">
        <w:trPr>
          <w:jc w:val="center"/>
        </w:trPr>
        <w:tc>
          <w:tcPr>
            <w:tcW w:w="1446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23.02.01</w:t>
            </w:r>
          </w:p>
        </w:tc>
        <w:tc>
          <w:tcPr>
            <w:tcW w:w="5575" w:type="dxa"/>
            <w:vAlign w:val="bottom"/>
          </w:tcPr>
          <w:p w:rsidR="001D5E7F" w:rsidRPr="00401AE2" w:rsidRDefault="001D5E7F" w:rsidP="007520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1101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3г.10мес.</w:t>
            </w: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3г.10мес.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2г.10мес.</w:t>
            </w: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3г.10мес.</w:t>
            </w:r>
          </w:p>
        </w:tc>
      </w:tr>
      <w:tr w:rsidR="001D5E7F" w:rsidRPr="001C5006" w:rsidTr="007520F0">
        <w:trPr>
          <w:jc w:val="center"/>
        </w:trPr>
        <w:tc>
          <w:tcPr>
            <w:tcW w:w="1446" w:type="dxa"/>
            <w:vMerge w:val="restart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01AE2">
              <w:rPr>
                <w:rFonts w:ascii="Times New Roman" w:eastAsia="Arial Unicode MS" w:hAnsi="Times New Roman"/>
                <w:sz w:val="24"/>
                <w:szCs w:val="24"/>
              </w:rPr>
              <w:t>23.02.06</w:t>
            </w:r>
          </w:p>
        </w:tc>
        <w:tc>
          <w:tcPr>
            <w:tcW w:w="5575" w:type="dxa"/>
            <w:vAlign w:val="bottom"/>
          </w:tcPr>
          <w:p w:rsidR="001D5E7F" w:rsidRPr="00401AE2" w:rsidRDefault="001D5E7F" w:rsidP="00752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Техническая эксплуатация подвижного состава железных дорог</w:t>
            </w:r>
          </w:p>
        </w:tc>
        <w:tc>
          <w:tcPr>
            <w:tcW w:w="1101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3г.10мес.</w:t>
            </w: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3г.10мес.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2г.10мес.</w:t>
            </w: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3г.10мес.</w:t>
            </w:r>
          </w:p>
        </w:tc>
      </w:tr>
      <w:tr w:rsidR="001D5E7F" w:rsidRPr="001C5006" w:rsidTr="007520F0">
        <w:trPr>
          <w:jc w:val="center"/>
        </w:trPr>
        <w:tc>
          <w:tcPr>
            <w:tcW w:w="1446" w:type="dxa"/>
            <w:vMerge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575" w:type="dxa"/>
            <w:vAlign w:val="bottom"/>
          </w:tcPr>
          <w:p w:rsidR="001D5E7F" w:rsidRPr="00401AE2" w:rsidRDefault="001D5E7F" w:rsidP="007520F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i/>
                <w:sz w:val="24"/>
                <w:szCs w:val="24"/>
              </w:rPr>
              <w:t>- локомотивы (электроподвижной состав)</w:t>
            </w:r>
          </w:p>
        </w:tc>
        <w:tc>
          <w:tcPr>
            <w:tcW w:w="1101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3г.10мес.</w:t>
            </w: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3г.10мес.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63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2г.10мес.</w:t>
            </w: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195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3г.10мес.</w:t>
            </w:r>
          </w:p>
        </w:tc>
      </w:tr>
      <w:tr w:rsidR="001D5E7F" w:rsidRPr="001C5006" w:rsidTr="007520F0">
        <w:trPr>
          <w:jc w:val="center"/>
        </w:trPr>
        <w:tc>
          <w:tcPr>
            <w:tcW w:w="1446" w:type="dxa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eastAsia="Arial Unicode MS" w:hAnsi="Times New Roman"/>
                <w:b/>
                <w:sz w:val="24"/>
                <w:szCs w:val="24"/>
              </w:rPr>
              <w:t>38.00.00</w:t>
            </w:r>
          </w:p>
        </w:tc>
        <w:tc>
          <w:tcPr>
            <w:tcW w:w="5575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1AE2">
              <w:rPr>
                <w:rFonts w:ascii="Times New Roman" w:hAnsi="Times New Roman"/>
                <w:b/>
                <w:sz w:val="24"/>
                <w:szCs w:val="24"/>
              </w:rPr>
              <w:t>ЭКОНОМИКА И УПРАВЛЕНИЕ</w:t>
            </w:r>
          </w:p>
        </w:tc>
        <w:tc>
          <w:tcPr>
            <w:tcW w:w="1101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5E7F" w:rsidRPr="001C5006" w:rsidTr="007520F0">
        <w:trPr>
          <w:jc w:val="center"/>
        </w:trPr>
        <w:tc>
          <w:tcPr>
            <w:tcW w:w="1446" w:type="dxa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01AE2">
              <w:rPr>
                <w:rFonts w:ascii="Times New Roman" w:eastAsia="Arial Unicode MS" w:hAnsi="Times New Roman"/>
                <w:sz w:val="24"/>
                <w:szCs w:val="24"/>
              </w:rPr>
              <w:t>38.02.01</w:t>
            </w:r>
          </w:p>
        </w:tc>
        <w:tc>
          <w:tcPr>
            <w:tcW w:w="5575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Экономика и бухгалтерский учёт (по отраслям)</w:t>
            </w:r>
          </w:p>
        </w:tc>
        <w:tc>
          <w:tcPr>
            <w:tcW w:w="1101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2г.10мес.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1г.10мес.</w:t>
            </w:r>
          </w:p>
        </w:tc>
        <w:tc>
          <w:tcPr>
            <w:tcW w:w="1094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vAlign w:val="center"/>
          </w:tcPr>
          <w:p w:rsidR="001D5E7F" w:rsidRPr="00401AE2" w:rsidRDefault="001D5E7F" w:rsidP="0075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D5E7F" w:rsidRDefault="001D5E7F" w:rsidP="001D5E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5E7F" w:rsidRDefault="001D5E7F" w:rsidP="001D5E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5E7F" w:rsidRDefault="001D5E7F" w:rsidP="001D5E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5E7F" w:rsidRDefault="001D5E7F" w:rsidP="001D5E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5E7F" w:rsidRDefault="001D5E7F" w:rsidP="001D5E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5E7F" w:rsidRDefault="001D5E7F" w:rsidP="001D5E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5E7F" w:rsidRDefault="001D5E7F" w:rsidP="001D5E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722B" w:rsidRDefault="000D722B"/>
    <w:sectPr w:rsidR="000D722B" w:rsidSect="006C1A0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5E7F"/>
    <w:rsid w:val="000D722B"/>
    <w:rsid w:val="001D5E7F"/>
    <w:rsid w:val="006C1A0F"/>
    <w:rsid w:val="0097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РабочийПК</dc:creator>
  <cp:keywords/>
  <dc:description/>
  <cp:lastModifiedBy>РабочийПК</cp:lastModifiedBy>
  <cp:revision>3</cp:revision>
  <dcterms:created xsi:type="dcterms:W3CDTF">2021-04-09T06:34:00Z</dcterms:created>
  <dcterms:modified xsi:type="dcterms:W3CDTF">2021-04-09T06:35:00Z</dcterms:modified>
</cp:coreProperties>
</file>