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3D" w:rsidRPr="00721965" w:rsidRDefault="0041423D" w:rsidP="0041423D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bookmark37"/>
      <w:r w:rsidRPr="00721965">
        <w:rPr>
          <w:rFonts w:ascii="Times New Roman" w:hAnsi="Times New Roman" w:cs="Times New Roman"/>
          <w:sz w:val="24"/>
          <w:szCs w:val="24"/>
        </w:rPr>
        <w:t>ТЕМАТИЧЕСКИЙ ПЛАН И ПРОГРАММА</w:t>
      </w:r>
      <w:r w:rsidRPr="00721965">
        <w:rPr>
          <w:rFonts w:ascii="Times New Roman" w:hAnsi="Times New Roman" w:cs="Times New Roman"/>
          <w:sz w:val="24"/>
          <w:szCs w:val="24"/>
        </w:rPr>
        <w:br/>
        <w:t xml:space="preserve">         ПРОИЗВОДСТВЕННОГО ОБУЧЕНИЯ</w:t>
      </w:r>
      <w:bookmarkEnd w:id="0"/>
    </w:p>
    <w:p w:rsidR="0041423D" w:rsidRPr="00721965" w:rsidRDefault="0041423D" w:rsidP="0041423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8"/>
      <w:r w:rsidRPr="00721965">
        <w:rPr>
          <w:rFonts w:ascii="Times New Roman" w:hAnsi="Times New Roman" w:cs="Times New Roman"/>
          <w:sz w:val="24"/>
          <w:szCs w:val="24"/>
        </w:rPr>
        <w:t>На рабочем месте</w:t>
      </w:r>
      <w:bookmarkEnd w:id="1"/>
    </w:p>
    <w:p w:rsidR="0041423D" w:rsidRPr="00721965" w:rsidRDefault="0041423D" w:rsidP="0041423D">
      <w:pPr>
        <w:pStyle w:val="Heading10"/>
        <w:keepNext/>
        <w:keepLines/>
        <w:shd w:val="clear" w:color="auto" w:fill="auto"/>
        <w:tabs>
          <w:tab w:val="left" w:pos="40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Tablecaption0"/>
        <w:framePr w:w="9374" w:wrap="notBeside" w:vAnchor="text" w:hAnchor="text" w:xAlign="center" w:y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Примерный тематический план</w:t>
      </w:r>
    </w:p>
    <w:p w:rsidR="0041423D" w:rsidRPr="00721965" w:rsidRDefault="0041423D" w:rsidP="0041423D">
      <w:pPr>
        <w:pStyle w:val="Tablecaption0"/>
        <w:framePr w:w="9374" w:wrap="notBeside" w:vAnchor="text" w:hAnchor="text" w:xAlign="center" w:y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7371"/>
        <w:gridCol w:w="1260"/>
      </w:tblGrid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Style w:val="Bodytext2"/>
                <w:rFonts w:eastAsiaTheme="minorEastAsia"/>
                <w:b w:val="0"/>
                <w:sz w:val="24"/>
                <w:szCs w:val="24"/>
              </w:rPr>
              <w:t>Инструктаж по охране труда и обеспечению безопасного производства путевых работ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Style w:val="Bodytext2"/>
                <w:rFonts w:eastAsiaTheme="minorEastAsia"/>
                <w:b w:val="0"/>
                <w:sz w:val="24"/>
                <w:szCs w:val="24"/>
              </w:rPr>
              <w:t>Путевой инструмент. Сигналы, сигнальные и путевые знаки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Style w:val="Bodytext2"/>
                <w:rFonts w:eastAsiaTheme="minorEastAsia"/>
                <w:b w:val="0"/>
                <w:sz w:val="24"/>
                <w:szCs w:val="24"/>
              </w:rPr>
              <w:t>Практическое ознакомление с правилами и технологией выполнения путевых работ монтером пути 2-го и 3-го разрядов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Style w:val="Bodytext2"/>
                <w:rFonts w:eastAsiaTheme="minorEastAsia"/>
                <w:b w:val="0"/>
                <w:sz w:val="24"/>
                <w:szCs w:val="24"/>
              </w:rPr>
              <w:t>Самостоятельная работа в качестве монтера пути 2-го разряда под руководством наставника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41423D" w:rsidRPr="00721965" w:rsidTr="00711A97">
        <w:tc>
          <w:tcPr>
            <w:tcW w:w="959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Style w:val="Bodytext2"/>
                <w:rFonts w:eastAsiaTheme="minorEastAsia"/>
                <w:b w:val="0"/>
                <w:sz w:val="24"/>
                <w:szCs w:val="24"/>
              </w:rPr>
              <w:t>Самостоятельная работа в качестве монтера пути 3-го разряда под руководством наставника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41423D" w:rsidRPr="00721965" w:rsidTr="00711A97">
        <w:tc>
          <w:tcPr>
            <w:tcW w:w="8330" w:type="dxa"/>
            <w:gridSpan w:val="2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41423D" w:rsidRPr="00721965" w:rsidRDefault="0041423D" w:rsidP="00711A97">
            <w:pPr>
              <w:pStyle w:val="Tablecaption0"/>
              <w:framePr w:w="9374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1423D" w:rsidRPr="00721965" w:rsidRDefault="0041423D" w:rsidP="0041423D">
      <w:pPr>
        <w:pStyle w:val="Tablecaption0"/>
        <w:framePr w:w="9374" w:wrap="notBeside" w:vAnchor="text" w:hAnchor="text" w:xAlign="center" w:y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Tablecaption0"/>
        <w:framePr w:w="9374" w:wrap="notBeside" w:vAnchor="text" w:hAnchor="text" w:xAlign="center" w:y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bookmark39"/>
      <w:r w:rsidRPr="00721965">
        <w:rPr>
          <w:rFonts w:ascii="Times New Roman" w:hAnsi="Times New Roman" w:cs="Times New Roman"/>
          <w:sz w:val="24"/>
          <w:szCs w:val="24"/>
        </w:rPr>
        <w:t>Программа</w:t>
      </w:r>
      <w:bookmarkEnd w:id="2"/>
    </w:p>
    <w:p w:rsidR="0041423D" w:rsidRPr="00721965" w:rsidRDefault="0041423D" w:rsidP="0041423D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Тема 1.1 Инструктаж по охране труда и обеспечению безопасного</w:t>
      </w:r>
    </w:p>
    <w:p w:rsidR="0041423D" w:rsidRPr="00721965" w:rsidRDefault="0041423D" w:rsidP="0041423D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bookmark40"/>
      <w:r w:rsidRPr="00721965">
        <w:rPr>
          <w:rFonts w:ascii="Times New Roman" w:hAnsi="Times New Roman" w:cs="Times New Roman"/>
          <w:sz w:val="24"/>
          <w:szCs w:val="24"/>
        </w:rPr>
        <w:t>производства путевых работ</w:t>
      </w:r>
      <w:bookmarkEnd w:id="3"/>
    </w:p>
    <w:p w:rsidR="0041423D" w:rsidRPr="00721965" w:rsidRDefault="0041423D" w:rsidP="0041423D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Инструктаж по охране труда и требованиям безопасности при производстве путевых работ. Значение соблюдения трудовой и технологической дисциплины для обеспечения качества производства путевых работ.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Меры безопасности при нахождении на железнодорожных путях (маршруты служебного прохода, правила перехода через железнодорожные пути, пропуск железнодорожного подвижного состава по месту работ, порядок прохода вдоль железнодорожных путей).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Ознакомление с режимом работы, правилами внутреннего распорядка. Изучение должностной инструкции.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Тема 1.2 Путевой инструмент. Сигналы, сигнальные и путевые знаки</w:t>
      </w: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Практическое ознакомление с путевым инструментом и измерительными приборами, применяемыми при выполнении работ по монтажу, демонтажу и ремонту конструкций верхнего строения пути.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Правила содержания и использования механизированного путевого инструмента. Правила эксплуатации путевого электрического инструмента.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 xml:space="preserve">Освоение навыков работы с гидравлическими </w:t>
      </w:r>
      <w:proofErr w:type="spellStart"/>
      <w:r w:rsidRPr="00721965">
        <w:rPr>
          <w:rFonts w:ascii="Times New Roman" w:hAnsi="Times New Roman" w:cs="Times New Roman"/>
          <w:sz w:val="24"/>
          <w:szCs w:val="24"/>
        </w:rPr>
        <w:t>разгоночными</w:t>
      </w:r>
      <w:proofErr w:type="spellEnd"/>
      <w:r w:rsidRPr="00721965">
        <w:rPr>
          <w:rFonts w:ascii="Times New Roman" w:hAnsi="Times New Roman" w:cs="Times New Roman"/>
          <w:sz w:val="24"/>
          <w:szCs w:val="24"/>
        </w:rPr>
        <w:t xml:space="preserve"> приборами РН-01, РН-01А, РН-02, используемыми для разгонки и регулировки стыковых зазоров.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 xml:space="preserve">Освоение навыков работы с гидравлическими </w:t>
      </w:r>
      <w:proofErr w:type="spellStart"/>
      <w:r w:rsidRPr="00721965">
        <w:rPr>
          <w:rFonts w:ascii="Times New Roman" w:hAnsi="Times New Roman" w:cs="Times New Roman"/>
          <w:sz w:val="24"/>
          <w:szCs w:val="24"/>
        </w:rPr>
        <w:t>рихтовочными</w:t>
      </w:r>
      <w:proofErr w:type="spellEnd"/>
      <w:r w:rsidRPr="00721965">
        <w:rPr>
          <w:rFonts w:ascii="Times New Roman" w:hAnsi="Times New Roman" w:cs="Times New Roman"/>
          <w:sz w:val="24"/>
          <w:szCs w:val="24"/>
        </w:rPr>
        <w:t xml:space="preserve"> приборами ГР-12Б, УРГ-01, РГ-01.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Практическое ознакомление с сигналами, сигнальными и путевыми знаками, применяемыми для ограждения мест производства работ; комплектом ручных сигналов; запасом петард. 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 Ознакомление с порядком расстановки сигналов и оповещения о приближении поездов.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Изучение сигналов о прекращении работ и пропуске поездов.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Тема 1.3 Практическое ознакомление с правилами и технологией</w:t>
      </w: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выполнения путевых работ монтером пути 2-го и 3-го разрядов</w:t>
      </w: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Инструктаж по охране труда. Ознакомление с требованиями безопасности при проведении работ и использовании путевого инструмента. Освоение рациональных приемов и методов работы с различным инструментом.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Ознакомление с правилами обеспечения безопасности движения поездов при производстве работ по текущему содержанию и ремонту железнодорожного пути и погрузочно-разгрузочных работах.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Практическое ознакомление с правилами и технологией выполнения путевых работ монтером пути 2-го и 3-го разрядов.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Самостоятельная работа в качестве монтера пути</w:t>
      </w:r>
      <w:bookmarkStart w:id="4" w:name="bookmark41"/>
      <w:r w:rsidRPr="00721965">
        <w:rPr>
          <w:rFonts w:ascii="Times New Roman" w:hAnsi="Times New Roman" w:cs="Times New Roman"/>
          <w:sz w:val="24"/>
          <w:szCs w:val="24"/>
        </w:rPr>
        <w:t xml:space="preserve"> 2-го разряда под руководством наставника</w:t>
      </w:r>
      <w:bookmarkEnd w:id="4"/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Инструктаж по охране труда. Особенности условий труда на рабочих местах и меры безопасности при нахождении на железнодорожных путях с учетом местных условий.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Освоение способов и приемов выполнения путевых работ монтером пути 2-го разряда.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Самостоятельная работа в качестве монтера пути 2-го разряда под руководством наставника в соответствии с требованиями квалификационных характеристик с соблюдением требований охраны труда.</w:t>
      </w:r>
    </w:p>
    <w:p w:rsidR="0041423D" w:rsidRPr="00721965" w:rsidRDefault="0041423D" w:rsidP="0041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Самостоятельная работа в качестве монтера пути</w:t>
      </w:r>
      <w:bookmarkStart w:id="5" w:name="bookmark42"/>
      <w:r w:rsidRPr="00721965">
        <w:rPr>
          <w:rFonts w:ascii="Times New Roman" w:hAnsi="Times New Roman" w:cs="Times New Roman"/>
          <w:sz w:val="24"/>
          <w:szCs w:val="24"/>
        </w:rPr>
        <w:t xml:space="preserve"> 3-го разряда под руководством наставника</w:t>
      </w:r>
      <w:bookmarkEnd w:id="5"/>
    </w:p>
    <w:p w:rsidR="0041423D" w:rsidRPr="00721965" w:rsidRDefault="0041423D" w:rsidP="0041423D">
      <w:pPr>
        <w:pStyle w:val="Bodytext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Инструктаж по охране труда. Особенности условий труда на рабочих местах и меры безопасности при нахождении на железнодорожных путях с учетом местных условий.</w:t>
      </w:r>
    </w:p>
    <w:p w:rsidR="0041423D" w:rsidRPr="00721965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965">
        <w:rPr>
          <w:rFonts w:ascii="Times New Roman" w:hAnsi="Times New Roman" w:cs="Times New Roman"/>
          <w:sz w:val="24"/>
          <w:szCs w:val="24"/>
        </w:rPr>
        <w:t>Освоение способов и приемов выполнения путевых работ монтером пути 3-го разряда.</w:t>
      </w:r>
    </w:p>
    <w:p w:rsidR="0041423D" w:rsidRPr="007010BC" w:rsidRDefault="0041423D" w:rsidP="0041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65">
        <w:rPr>
          <w:rFonts w:ascii="Times New Roman" w:hAnsi="Times New Roman" w:cs="Times New Roman"/>
          <w:sz w:val="24"/>
          <w:szCs w:val="24"/>
        </w:rPr>
        <w:t>Самостоятельная работа в качестве монтера пути 3-го разряда под руководством наставника в соответствии с требованиями квалификационных характеристик с соблюдением требований охраны труда.</w:t>
      </w:r>
    </w:p>
    <w:p w:rsidR="003D34F7" w:rsidRDefault="003D34F7"/>
    <w:sectPr w:rsidR="003D34F7" w:rsidSect="003D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5DC"/>
    <w:multiLevelType w:val="hybridMultilevel"/>
    <w:tmpl w:val="AC8882DA"/>
    <w:lvl w:ilvl="0" w:tplc="DE18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3D"/>
    <w:rsid w:val="003D34F7"/>
    <w:rsid w:val="0041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locked/>
    <w:rsid w:val="0041423D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1423D"/>
    <w:pPr>
      <w:widowControl w:val="0"/>
      <w:shd w:val="clear" w:color="auto" w:fill="FFFFFF"/>
      <w:spacing w:before="4320" w:after="660" w:line="360" w:lineRule="exact"/>
      <w:ind w:hanging="10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Heading1">
    <w:name w:val="Heading #1_"/>
    <w:basedOn w:val="a0"/>
    <w:link w:val="Heading10"/>
    <w:locked/>
    <w:rsid w:val="0041423D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41423D"/>
    <w:pPr>
      <w:widowControl w:val="0"/>
      <w:shd w:val="clear" w:color="auto" w:fill="FFFFFF"/>
      <w:spacing w:after="240" w:line="0" w:lineRule="atLeast"/>
      <w:ind w:hanging="1787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Tablecaption">
    <w:name w:val="Table caption_"/>
    <w:basedOn w:val="a0"/>
    <w:link w:val="Tablecaption0"/>
    <w:locked/>
    <w:rsid w:val="0041423D"/>
    <w:rPr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1423D"/>
    <w:pPr>
      <w:widowControl w:val="0"/>
      <w:shd w:val="clear" w:color="auto" w:fill="FFFFFF"/>
      <w:spacing w:after="0" w:line="480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Bodytext2">
    <w:name w:val="Body text (2)"/>
    <w:basedOn w:val="a0"/>
    <w:rsid w:val="004142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4142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2021-05-11T13:25:00Z</dcterms:created>
  <dcterms:modified xsi:type="dcterms:W3CDTF">2021-05-11T13:26:00Z</dcterms:modified>
</cp:coreProperties>
</file>