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58" w:rsidRPr="00E16A71" w:rsidRDefault="006D3558" w:rsidP="006D3558">
      <w:pPr>
        <w:jc w:val="center"/>
        <w:rPr>
          <w:rFonts w:ascii="Times New Roman" w:hAnsi="Times New Roman" w:cs="Times New Roman"/>
          <w:b/>
          <w:sz w:val="24"/>
          <w:szCs w:val="24"/>
        </w:rPr>
      </w:pPr>
      <w:r w:rsidRPr="00E16A71">
        <w:rPr>
          <w:rFonts w:ascii="Times New Roman" w:hAnsi="Times New Roman" w:cs="Times New Roman"/>
          <w:b/>
          <w:sz w:val="24"/>
          <w:szCs w:val="24"/>
        </w:rPr>
        <w:t xml:space="preserve">Перечень тем </w:t>
      </w:r>
      <w:r>
        <w:rPr>
          <w:rFonts w:ascii="Times New Roman" w:hAnsi="Times New Roman" w:cs="Times New Roman"/>
          <w:b/>
          <w:sz w:val="24"/>
          <w:szCs w:val="24"/>
        </w:rPr>
        <w:t>и</w:t>
      </w:r>
      <w:r w:rsidRPr="00E16A71">
        <w:rPr>
          <w:rFonts w:ascii="Times New Roman" w:hAnsi="Times New Roman" w:cs="Times New Roman"/>
          <w:b/>
          <w:sz w:val="24"/>
          <w:szCs w:val="24"/>
        </w:rPr>
        <w:t xml:space="preserve"> видов занятий</w:t>
      </w:r>
    </w:p>
    <w:tbl>
      <w:tblPr>
        <w:tblStyle w:val="a3"/>
        <w:tblW w:w="10206" w:type="dxa"/>
        <w:tblInd w:w="-459" w:type="dxa"/>
        <w:tblLayout w:type="fixed"/>
        <w:tblLook w:val="04A0"/>
      </w:tblPr>
      <w:tblGrid>
        <w:gridCol w:w="709"/>
        <w:gridCol w:w="3119"/>
        <w:gridCol w:w="850"/>
        <w:gridCol w:w="992"/>
        <w:gridCol w:w="1513"/>
        <w:gridCol w:w="1748"/>
        <w:gridCol w:w="1275"/>
      </w:tblGrid>
      <w:tr w:rsidR="006D3558" w:rsidTr="00BB0A79">
        <w:trPr>
          <w:trHeight w:val="450"/>
        </w:trPr>
        <w:tc>
          <w:tcPr>
            <w:tcW w:w="709"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w:t>
            </w:r>
          </w:p>
          <w:p w:rsidR="006D3558" w:rsidRPr="00A80186" w:rsidRDefault="006D3558" w:rsidP="00BB0A79">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lang w:val="en-US"/>
              </w:rPr>
              <w:t>/</w:t>
            </w:r>
            <w:r>
              <w:rPr>
                <w:rFonts w:ascii="Times New Roman" w:hAnsi="Times New Roman" w:cs="Times New Roman"/>
                <w:sz w:val="24"/>
                <w:szCs w:val="24"/>
              </w:rPr>
              <w:t>п</w:t>
            </w:r>
          </w:p>
        </w:tc>
        <w:tc>
          <w:tcPr>
            <w:tcW w:w="3119"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850"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6D3558" w:rsidTr="00BB0A79">
        <w:trPr>
          <w:trHeight w:val="819"/>
        </w:trPr>
        <w:tc>
          <w:tcPr>
            <w:tcW w:w="709" w:type="dxa"/>
            <w:vMerge/>
          </w:tcPr>
          <w:p w:rsidR="006D3558" w:rsidRDefault="006D3558" w:rsidP="00BB0A79">
            <w:pPr>
              <w:jc w:val="center"/>
              <w:rPr>
                <w:rFonts w:ascii="Times New Roman" w:hAnsi="Times New Roman" w:cs="Times New Roman"/>
                <w:sz w:val="24"/>
                <w:szCs w:val="24"/>
              </w:rPr>
            </w:pPr>
          </w:p>
        </w:tc>
        <w:tc>
          <w:tcPr>
            <w:tcW w:w="3119" w:type="dxa"/>
            <w:vMerge/>
          </w:tcPr>
          <w:p w:rsidR="006D3558" w:rsidRDefault="006D3558" w:rsidP="00BB0A79">
            <w:pPr>
              <w:rPr>
                <w:rFonts w:ascii="Times New Roman" w:hAnsi="Times New Roman" w:cs="Times New Roman"/>
                <w:sz w:val="24"/>
                <w:szCs w:val="24"/>
              </w:rPr>
            </w:pPr>
          </w:p>
        </w:tc>
        <w:tc>
          <w:tcPr>
            <w:tcW w:w="850" w:type="dxa"/>
            <w:vMerge/>
          </w:tcPr>
          <w:p w:rsidR="006D3558" w:rsidRDefault="006D3558" w:rsidP="00BB0A79">
            <w:pPr>
              <w:rPr>
                <w:rFonts w:ascii="Times New Roman" w:hAnsi="Times New Roman" w:cs="Times New Roman"/>
                <w:sz w:val="24"/>
                <w:szCs w:val="24"/>
              </w:rPr>
            </w:pP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6D3558" w:rsidRPr="00E80F61" w:rsidRDefault="006D3558" w:rsidP="00BB0A79">
            <w:pPr>
              <w:jc w:val="center"/>
              <w:rPr>
                <w:rFonts w:ascii="Times New Roman" w:hAnsi="Times New Roman" w:cs="Times New Roman"/>
                <w:sz w:val="20"/>
                <w:szCs w:val="20"/>
              </w:rPr>
            </w:pPr>
            <w:r w:rsidRPr="00E80F61">
              <w:rPr>
                <w:rFonts w:ascii="Times New Roman" w:hAnsi="Times New Roman" w:cs="Times New Roman"/>
                <w:sz w:val="20"/>
                <w:szCs w:val="20"/>
              </w:rPr>
              <w:t>Выездные занятия, стажировка,</w:t>
            </w:r>
          </w:p>
          <w:p w:rsidR="006D3558" w:rsidRPr="00E80F61" w:rsidRDefault="006D3558" w:rsidP="00BB0A79">
            <w:pPr>
              <w:jc w:val="center"/>
              <w:rPr>
                <w:rFonts w:ascii="Times New Roman" w:hAnsi="Times New Roman" w:cs="Times New Roman"/>
                <w:sz w:val="20"/>
                <w:szCs w:val="20"/>
              </w:rPr>
            </w:pPr>
            <w:r w:rsidRPr="00E80F61">
              <w:rPr>
                <w:rFonts w:ascii="Times New Roman" w:hAnsi="Times New Roman" w:cs="Times New Roman"/>
                <w:sz w:val="20"/>
                <w:szCs w:val="20"/>
              </w:rPr>
              <w:t>деловые игры и др.</w:t>
            </w:r>
          </w:p>
        </w:tc>
        <w:tc>
          <w:tcPr>
            <w:tcW w:w="1748" w:type="dxa"/>
          </w:tcPr>
          <w:p w:rsidR="006D3558" w:rsidRPr="00E80F61" w:rsidRDefault="006D3558" w:rsidP="00BB0A79">
            <w:pPr>
              <w:jc w:val="center"/>
              <w:rPr>
                <w:rFonts w:ascii="Times New Roman" w:hAnsi="Times New Roman" w:cs="Times New Roman"/>
                <w:sz w:val="20"/>
                <w:szCs w:val="20"/>
              </w:rPr>
            </w:pPr>
            <w:r w:rsidRPr="00E80F61">
              <w:rPr>
                <w:rFonts w:ascii="Times New Roman" w:hAnsi="Times New Roman" w:cs="Times New Roman"/>
                <w:sz w:val="20"/>
                <w:szCs w:val="20"/>
              </w:rPr>
              <w:t>Практические, лабораторные, семинарские занятия</w:t>
            </w:r>
          </w:p>
        </w:tc>
        <w:tc>
          <w:tcPr>
            <w:tcW w:w="1275" w:type="dxa"/>
            <w:vMerge/>
          </w:tcPr>
          <w:p w:rsidR="006D3558" w:rsidRDefault="006D3558" w:rsidP="00BB0A79">
            <w:pPr>
              <w:rPr>
                <w:rFonts w:ascii="Times New Roman" w:hAnsi="Times New Roman" w:cs="Times New Roman"/>
                <w:sz w:val="24"/>
                <w:szCs w:val="24"/>
              </w:rPr>
            </w:pPr>
          </w:p>
        </w:tc>
      </w:tr>
      <w:tr w:rsidR="006D3558" w:rsidTr="00BB0A79">
        <w:tc>
          <w:tcPr>
            <w:tcW w:w="709" w:type="dxa"/>
          </w:tcPr>
          <w:p w:rsidR="006D3558" w:rsidRDefault="006D3558" w:rsidP="00BB0A79">
            <w:pPr>
              <w:jc w:val="center"/>
              <w:rPr>
                <w:rFonts w:ascii="Times New Roman" w:hAnsi="Times New Roman" w:cs="Times New Roman"/>
                <w:sz w:val="24"/>
                <w:szCs w:val="24"/>
              </w:rPr>
            </w:pPr>
          </w:p>
        </w:tc>
        <w:tc>
          <w:tcPr>
            <w:tcW w:w="3119" w:type="dxa"/>
          </w:tcPr>
          <w:p w:rsidR="006D3558" w:rsidRPr="00E16A71" w:rsidRDefault="006D3558" w:rsidP="00BB0A79">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850" w:type="dxa"/>
          </w:tcPr>
          <w:p w:rsidR="006D3558" w:rsidRPr="00E16A71" w:rsidRDefault="006D3558" w:rsidP="00BB0A79">
            <w:pPr>
              <w:jc w:val="center"/>
              <w:rPr>
                <w:rFonts w:ascii="Times New Roman" w:hAnsi="Times New Roman" w:cs="Times New Roman"/>
                <w:b/>
                <w:sz w:val="24"/>
                <w:szCs w:val="24"/>
              </w:rPr>
            </w:pPr>
            <w:r w:rsidRPr="00E16A71">
              <w:rPr>
                <w:rFonts w:ascii="Times New Roman" w:hAnsi="Times New Roman" w:cs="Times New Roman"/>
                <w:b/>
                <w:sz w:val="24"/>
                <w:szCs w:val="24"/>
              </w:rPr>
              <w:t>1</w:t>
            </w:r>
            <w:r>
              <w:rPr>
                <w:rFonts w:ascii="Times New Roman" w:hAnsi="Times New Roman" w:cs="Times New Roman"/>
                <w:b/>
                <w:sz w:val="24"/>
                <w:szCs w:val="24"/>
              </w:rPr>
              <w:t>56</w:t>
            </w:r>
          </w:p>
        </w:tc>
        <w:tc>
          <w:tcPr>
            <w:tcW w:w="992" w:type="dxa"/>
          </w:tcPr>
          <w:p w:rsidR="006D3558" w:rsidRDefault="006D3558" w:rsidP="00BB0A79">
            <w:pPr>
              <w:rPr>
                <w:rFonts w:ascii="Times New Roman" w:hAnsi="Times New Roman" w:cs="Times New Roman"/>
                <w:sz w:val="24"/>
                <w:szCs w:val="24"/>
              </w:rPr>
            </w:pP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c>
          <w:tcPr>
            <w:tcW w:w="709" w:type="dxa"/>
          </w:tcPr>
          <w:p w:rsidR="006D3558" w:rsidRDefault="006D3558" w:rsidP="00BB0A79">
            <w:pPr>
              <w:rPr>
                <w:rFonts w:ascii="Times New Roman" w:hAnsi="Times New Roman" w:cs="Times New Roman"/>
                <w:sz w:val="24"/>
                <w:szCs w:val="24"/>
              </w:rPr>
            </w:pPr>
          </w:p>
        </w:tc>
        <w:tc>
          <w:tcPr>
            <w:tcW w:w="311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Общеобразовательный курс</w:t>
            </w:r>
          </w:p>
        </w:tc>
        <w:tc>
          <w:tcPr>
            <w:tcW w:w="850" w:type="dxa"/>
          </w:tcPr>
          <w:p w:rsidR="006D3558" w:rsidRPr="00EC3AB1"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6D3558" w:rsidRPr="00DA5336" w:rsidRDefault="006D3558" w:rsidP="00BB0A79">
            <w:pPr>
              <w:jc w:val="center"/>
              <w:rPr>
                <w:rFonts w:ascii="Times New Roman" w:hAnsi="Times New Roman" w:cs="Times New Roman"/>
                <w:b/>
                <w:sz w:val="24"/>
                <w:szCs w:val="24"/>
              </w:rPr>
            </w:pPr>
            <w:r w:rsidRPr="00DA5336">
              <w:rPr>
                <w:rFonts w:ascii="Times New Roman" w:hAnsi="Times New Roman" w:cs="Times New Roman"/>
                <w:b/>
                <w:sz w:val="24"/>
                <w:szCs w:val="24"/>
              </w:rPr>
              <w:t>10</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rPr>
          <w:trHeight w:val="510"/>
        </w:trPr>
        <w:tc>
          <w:tcPr>
            <w:tcW w:w="70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1</w:t>
            </w:r>
          </w:p>
        </w:tc>
        <w:tc>
          <w:tcPr>
            <w:tcW w:w="311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Основы экономических знаний</w:t>
            </w:r>
          </w:p>
        </w:tc>
        <w:tc>
          <w:tcPr>
            <w:tcW w:w="850"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6</w:t>
            </w:r>
          </w:p>
        </w:tc>
        <w:tc>
          <w:tcPr>
            <w:tcW w:w="992"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6</w:t>
            </w:r>
          </w:p>
        </w:tc>
        <w:tc>
          <w:tcPr>
            <w:tcW w:w="1513" w:type="dxa"/>
          </w:tcPr>
          <w:p w:rsidR="006D3558" w:rsidRPr="003F6F6C" w:rsidRDefault="006D3558" w:rsidP="00BB0A79">
            <w:pPr>
              <w:jc w:val="center"/>
              <w:rPr>
                <w:rFonts w:ascii="Times New Roman" w:hAnsi="Times New Roman" w:cs="Times New Roman"/>
                <w:b/>
                <w:sz w:val="24"/>
                <w:szCs w:val="24"/>
              </w:rPr>
            </w:pPr>
          </w:p>
        </w:tc>
        <w:tc>
          <w:tcPr>
            <w:tcW w:w="1748" w:type="dxa"/>
          </w:tcPr>
          <w:p w:rsidR="006D3558" w:rsidRPr="003F6F6C" w:rsidRDefault="006D3558" w:rsidP="00BB0A79">
            <w:pPr>
              <w:rPr>
                <w:rFonts w:ascii="Times New Roman" w:hAnsi="Times New Roman" w:cs="Times New Roman"/>
                <w:b/>
                <w:sz w:val="24"/>
                <w:szCs w:val="24"/>
              </w:rPr>
            </w:pPr>
          </w:p>
        </w:tc>
        <w:tc>
          <w:tcPr>
            <w:tcW w:w="1275" w:type="dxa"/>
          </w:tcPr>
          <w:p w:rsidR="006D3558" w:rsidRPr="003F6F6C" w:rsidRDefault="006D3558" w:rsidP="00BB0A79">
            <w:pPr>
              <w:rPr>
                <w:rFonts w:ascii="Times New Roman" w:hAnsi="Times New Roman" w:cs="Times New Roman"/>
                <w:b/>
                <w:sz w:val="24"/>
                <w:szCs w:val="24"/>
              </w:rPr>
            </w:pPr>
            <w:r w:rsidRPr="003F6F6C">
              <w:rPr>
                <w:rFonts w:ascii="Times New Roman" w:hAnsi="Times New Roman" w:cs="Times New Roman"/>
                <w:b/>
                <w:sz w:val="24"/>
                <w:szCs w:val="24"/>
              </w:rPr>
              <w:t>зачет</w:t>
            </w:r>
          </w:p>
        </w:tc>
      </w:tr>
      <w:tr w:rsidR="006D3558" w:rsidTr="00BB0A79">
        <w:trPr>
          <w:trHeight w:val="510"/>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tcPr>
          <w:p w:rsidR="006D3558" w:rsidRPr="00D63A65" w:rsidRDefault="006D3558" w:rsidP="00BB0A79">
            <w:pPr>
              <w:rPr>
                <w:rFonts w:ascii="Times New Roman" w:hAnsi="Times New Roman" w:cs="Times New Roman"/>
                <w:sz w:val="24"/>
                <w:szCs w:val="24"/>
              </w:rPr>
            </w:pPr>
            <w:r>
              <w:rPr>
                <w:rFonts w:ascii="Times New Roman" w:hAnsi="Times New Roman" w:cs="Times New Roman"/>
                <w:sz w:val="24"/>
                <w:szCs w:val="24"/>
              </w:rPr>
              <w:t>Реформирование на железнодорожном транспорте</w:t>
            </w:r>
          </w:p>
        </w:tc>
        <w:tc>
          <w:tcPr>
            <w:tcW w:w="850" w:type="dxa"/>
          </w:tcPr>
          <w:p w:rsidR="006D3558" w:rsidRPr="00D5194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510"/>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6D3558" w:rsidRPr="00D63A65" w:rsidRDefault="006D3558" w:rsidP="00BB0A79">
            <w:pPr>
              <w:rPr>
                <w:rFonts w:ascii="Times New Roman" w:hAnsi="Times New Roman" w:cs="Times New Roman"/>
                <w:sz w:val="24"/>
                <w:szCs w:val="24"/>
              </w:rPr>
            </w:pPr>
            <w:r w:rsidRPr="00D63A65">
              <w:rPr>
                <w:rFonts w:ascii="Times New Roman" w:hAnsi="Times New Roman" w:cs="Times New Roman"/>
                <w:sz w:val="24"/>
                <w:szCs w:val="24"/>
              </w:rPr>
              <w:t>Организация производственно-финансовой и хозяйственной деятельности структурных подразделений филиала ОАО «РЖД»</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510"/>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1.3</w:t>
            </w:r>
          </w:p>
        </w:tc>
        <w:tc>
          <w:tcPr>
            <w:tcW w:w="3119" w:type="dxa"/>
          </w:tcPr>
          <w:p w:rsidR="006D3558" w:rsidRDefault="006D3558" w:rsidP="00BB0A79">
            <w:pPr>
              <w:rPr>
                <w:rFonts w:ascii="Times New Roman" w:hAnsi="Times New Roman" w:cs="Times New Roman"/>
                <w:sz w:val="24"/>
                <w:szCs w:val="24"/>
              </w:rPr>
            </w:pPr>
            <w:r w:rsidRPr="00D63A65">
              <w:rPr>
                <w:rFonts w:ascii="Times New Roman" w:hAnsi="Times New Roman" w:cs="Times New Roman"/>
                <w:sz w:val="24"/>
                <w:szCs w:val="24"/>
              </w:rPr>
              <w:t xml:space="preserve">Экономика труда в структурных подразделения филиала </w:t>
            </w:r>
            <w:r w:rsidRPr="00D63A65">
              <w:rPr>
                <w:rFonts w:ascii="Times New Roman" w:hAnsi="Times New Roman" w:cs="Times New Roman"/>
                <w:sz w:val="24"/>
                <w:szCs w:val="24"/>
              </w:rPr>
              <w:br/>
              <w:t>ОАО «РЖД»</w:t>
            </w:r>
          </w:p>
        </w:tc>
        <w:tc>
          <w:tcPr>
            <w:tcW w:w="850" w:type="dxa"/>
          </w:tcPr>
          <w:p w:rsidR="006D3558" w:rsidRPr="002B30F1"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315"/>
        </w:trPr>
        <w:tc>
          <w:tcPr>
            <w:tcW w:w="70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2</w:t>
            </w:r>
          </w:p>
        </w:tc>
        <w:tc>
          <w:tcPr>
            <w:tcW w:w="311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Основы Российского законодательства</w:t>
            </w:r>
          </w:p>
        </w:tc>
        <w:tc>
          <w:tcPr>
            <w:tcW w:w="850"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4</w:t>
            </w:r>
          </w:p>
        </w:tc>
        <w:tc>
          <w:tcPr>
            <w:tcW w:w="992"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4</w:t>
            </w:r>
          </w:p>
        </w:tc>
        <w:tc>
          <w:tcPr>
            <w:tcW w:w="1513" w:type="dxa"/>
          </w:tcPr>
          <w:p w:rsidR="006D3558" w:rsidRPr="003F6F6C" w:rsidRDefault="006D3558" w:rsidP="00BB0A79">
            <w:pPr>
              <w:jc w:val="center"/>
              <w:rPr>
                <w:rFonts w:ascii="Times New Roman" w:hAnsi="Times New Roman" w:cs="Times New Roman"/>
                <w:b/>
                <w:sz w:val="24"/>
                <w:szCs w:val="24"/>
              </w:rPr>
            </w:pPr>
          </w:p>
        </w:tc>
        <w:tc>
          <w:tcPr>
            <w:tcW w:w="1748" w:type="dxa"/>
          </w:tcPr>
          <w:p w:rsidR="006D3558" w:rsidRPr="003F6F6C" w:rsidRDefault="006D3558" w:rsidP="00BB0A79">
            <w:pPr>
              <w:jc w:val="center"/>
              <w:rPr>
                <w:rFonts w:ascii="Times New Roman" w:hAnsi="Times New Roman" w:cs="Times New Roman"/>
                <w:b/>
                <w:sz w:val="24"/>
                <w:szCs w:val="24"/>
              </w:rPr>
            </w:pPr>
          </w:p>
        </w:tc>
        <w:tc>
          <w:tcPr>
            <w:tcW w:w="1275" w:type="dxa"/>
          </w:tcPr>
          <w:p w:rsidR="006D3558" w:rsidRPr="003F6F6C" w:rsidRDefault="006D3558" w:rsidP="00BB0A79">
            <w:pPr>
              <w:rPr>
                <w:rFonts w:ascii="Times New Roman" w:hAnsi="Times New Roman" w:cs="Times New Roman"/>
                <w:b/>
                <w:sz w:val="24"/>
                <w:szCs w:val="24"/>
              </w:rPr>
            </w:pPr>
            <w:r w:rsidRPr="003F6F6C">
              <w:rPr>
                <w:rFonts w:ascii="Times New Roman" w:hAnsi="Times New Roman" w:cs="Times New Roman"/>
                <w:b/>
                <w:sz w:val="24"/>
                <w:szCs w:val="24"/>
              </w:rPr>
              <w:t>зачет</w:t>
            </w:r>
          </w:p>
        </w:tc>
      </w:tr>
      <w:tr w:rsidR="006D3558" w:rsidTr="00BB0A79">
        <w:trPr>
          <w:trHeight w:val="315"/>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2.1</w:t>
            </w:r>
          </w:p>
        </w:tc>
        <w:tc>
          <w:tcPr>
            <w:tcW w:w="3119" w:type="dxa"/>
          </w:tcPr>
          <w:p w:rsidR="006D3558" w:rsidRDefault="006D3558" w:rsidP="00BB0A79">
            <w:pPr>
              <w:rPr>
                <w:rFonts w:ascii="Times New Roman" w:hAnsi="Times New Roman" w:cs="Times New Roman"/>
                <w:sz w:val="24"/>
                <w:szCs w:val="24"/>
              </w:rPr>
            </w:pPr>
            <w:r w:rsidRPr="004B768F">
              <w:rPr>
                <w:rFonts w:ascii="Times New Roman" w:eastAsia="Times New Roman" w:hAnsi="Times New Roman" w:cs="Times New Roman"/>
                <w:bCs/>
                <w:sz w:val="24"/>
                <w:szCs w:val="24"/>
              </w:rPr>
              <w:t>Трудовой кодекс Российской Федерации. Трудовой договор. Рабочее время. Дисциплина труда и трудовой распорядок</w:t>
            </w:r>
          </w:p>
        </w:tc>
        <w:tc>
          <w:tcPr>
            <w:tcW w:w="850" w:type="dxa"/>
          </w:tcPr>
          <w:p w:rsidR="006D3558" w:rsidRPr="00D5194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315"/>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2.2</w:t>
            </w:r>
          </w:p>
        </w:tc>
        <w:tc>
          <w:tcPr>
            <w:tcW w:w="3119" w:type="dxa"/>
          </w:tcPr>
          <w:p w:rsidR="006D3558" w:rsidRDefault="006D3558" w:rsidP="00BB0A79">
            <w:pPr>
              <w:rPr>
                <w:rFonts w:ascii="Times New Roman" w:hAnsi="Times New Roman" w:cs="Times New Roman"/>
                <w:sz w:val="24"/>
                <w:szCs w:val="24"/>
              </w:rPr>
            </w:pPr>
            <w:r w:rsidRPr="004B768F">
              <w:rPr>
                <w:rFonts w:ascii="Times New Roman" w:eastAsia="Times New Roman" w:hAnsi="Times New Roman" w:cs="Times New Roman"/>
                <w:bCs/>
                <w:sz w:val="24"/>
                <w:szCs w:val="24"/>
              </w:rPr>
              <w:t>Защита трудовых прав и свобод. Рассмотрение и разрешение трудовых споров</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315"/>
        </w:trPr>
        <w:tc>
          <w:tcPr>
            <w:tcW w:w="709" w:type="dxa"/>
          </w:tcPr>
          <w:p w:rsidR="006D3558" w:rsidRDefault="006D3558" w:rsidP="00BB0A79">
            <w:pPr>
              <w:rPr>
                <w:rFonts w:ascii="Times New Roman" w:hAnsi="Times New Roman" w:cs="Times New Roman"/>
                <w:sz w:val="24"/>
                <w:szCs w:val="24"/>
              </w:rPr>
            </w:pPr>
          </w:p>
        </w:tc>
        <w:tc>
          <w:tcPr>
            <w:tcW w:w="3119" w:type="dxa"/>
          </w:tcPr>
          <w:p w:rsidR="006D3558" w:rsidRPr="003F6F6C" w:rsidRDefault="006D3558" w:rsidP="00BB0A79">
            <w:pPr>
              <w:rPr>
                <w:rFonts w:ascii="Times New Roman" w:hAnsi="Times New Roman" w:cs="Times New Roman"/>
                <w:b/>
                <w:sz w:val="24"/>
                <w:szCs w:val="24"/>
              </w:rPr>
            </w:pPr>
            <w:r w:rsidRPr="003F6F6C">
              <w:rPr>
                <w:rFonts w:ascii="Times New Roman" w:hAnsi="Times New Roman" w:cs="Times New Roman"/>
                <w:b/>
                <w:sz w:val="24"/>
                <w:szCs w:val="24"/>
              </w:rPr>
              <w:t>Общетехнический курс</w:t>
            </w:r>
          </w:p>
        </w:tc>
        <w:tc>
          <w:tcPr>
            <w:tcW w:w="850" w:type="dxa"/>
          </w:tcPr>
          <w:p w:rsidR="006D3558" w:rsidRPr="00E16A71"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34</w:t>
            </w:r>
          </w:p>
        </w:tc>
        <w:tc>
          <w:tcPr>
            <w:tcW w:w="992" w:type="dxa"/>
          </w:tcPr>
          <w:p w:rsidR="006D3558" w:rsidRPr="00DA5336" w:rsidRDefault="006D3558" w:rsidP="00BB0A79">
            <w:pPr>
              <w:jc w:val="center"/>
              <w:rPr>
                <w:rFonts w:ascii="Times New Roman" w:hAnsi="Times New Roman" w:cs="Times New Roman"/>
                <w:b/>
                <w:sz w:val="24"/>
                <w:szCs w:val="24"/>
              </w:rPr>
            </w:pPr>
            <w:r w:rsidRPr="00DA5336">
              <w:rPr>
                <w:rFonts w:ascii="Times New Roman" w:hAnsi="Times New Roman" w:cs="Times New Roman"/>
                <w:b/>
                <w:sz w:val="24"/>
                <w:szCs w:val="24"/>
              </w:rPr>
              <w:t>26</w:t>
            </w:r>
          </w:p>
        </w:tc>
        <w:tc>
          <w:tcPr>
            <w:tcW w:w="1513" w:type="dxa"/>
          </w:tcPr>
          <w:p w:rsidR="006D3558" w:rsidRPr="00DA5336" w:rsidRDefault="006D3558" w:rsidP="00BB0A79">
            <w:pPr>
              <w:jc w:val="center"/>
              <w:rPr>
                <w:rFonts w:ascii="Times New Roman" w:hAnsi="Times New Roman" w:cs="Times New Roman"/>
                <w:b/>
                <w:sz w:val="24"/>
                <w:szCs w:val="24"/>
              </w:rPr>
            </w:pPr>
            <w:r w:rsidRPr="00DA5336">
              <w:rPr>
                <w:rFonts w:ascii="Times New Roman" w:hAnsi="Times New Roman" w:cs="Times New Roman"/>
                <w:b/>
                <w:sz w:val="24"/>
                <w:szCs w:val="24"/>
              </w:rPr>
              <w:t>4</w:t>
            </w:r>
          </w:p>
        </w:tc>
        <w:tc>
          <w:tcPr>
            <w:tcW w:w="1748" w:type="dxa"/>
          </w:tcPr>
          <w:p w:rsidR="006D3558" w:rsidRPr="00DA5336" w:rsidRDefault="006D3558" w:rsidP="00BB0A79">
            <w:pPr>
              <w:jc w:val="center"/>
              <w:rPr>
                <w:rFonts w:ascii="Times New Roman" w:hAnsi="Times New Roman" w:cs="Times New Roman"/>
                <w:b/>
                <w:sz w:val="24"/>
                <w:szCs w:val="24"/>
              </w:rPr>
            </w:pPr>
            <w:r w:rsidRPr="00DA5336">
              <w:rPr>
                <w:rFonts w:ascii="Times New Roman" w:hAnsi="Times New Roman" w:cs="Times New Roman"/>
                <w:b/>
                <w:sz w:val="24"/>
                <w:szCs w:val="24"/>
              </w:rPr>
              <w:t>4</w:t>
            </w:r>
          </w:p>
        </w:tc>
        <w:tc>
          <w:tcPr>
            <w:tcW w:w="1275" w:type="dxa"/>
          </w:tcPr>
          <w:p w:rsidR="006D3558" w:rsidRDefault="006D3558" w:rsidP="00BB0A79">
            <w:pPr>
              <w:rPr>
                <w:rFonts w:ascii="Times New Roman" w:hAnsi="Times New Roman" w:cs="Times New Roman"/>
                <w:sz w:val="24"/>
                <w:szCs w:val="24"/>
              </w:rPr>
            </w:pPr>
          </w:p>
        </w:tc>
      </w:tr>
      <w:tr w:rsidR="006D3558" w:rsidTr="00BB0A79">
        <w:trPr>
          <w:trHeight w:val="225"/>
        </w:trPr>
        <w:tc>
          <w:tcPr>
            <w:tcW w:w="70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3</w:t>
            </w:r>
          </w:p>
        </w:tc>
        <w:tc>
          <w:tcPr>
            <w:tcW w:w="311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Общий курс железных дорог</w:t>
            </w:r>
          </w:p>
        </w:tc>
        <w:tc>
          <w:tcPr>
            <w:tcW w:w="850"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12</w:t>
            </w:r>
          </w:p>
        </w:tc>
        <w:tc>
          <w:tcPr>
            <w:tcW w:w="992"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12</w:t>
            </w:r>
          </w:p>
        </w:tc>
        <w:tc>
          <w:tcPr>
            <w:tcW w:w="1513" w:type="dxa"/>
          </w:tcPr>
          <w:p w:rsidR="006D3558" w:rsidRPr="003F6F6C" w:rsidRDefault="006D3558" w:rsidP="00BB0A79">
            <w:pPr>
              <w:jc w:val="center"/>
              <w:rPr>
                <w:rFonts w:ascii="Times New Roman" w:hAnsi="Times New Roman" w:cs="Times New Roman"/>
                <w:b/>
                <w:sz w:val="24"/>
                <w:szCs w:val="24"/>
              </w:rPr>
            </w:pPr>
          </w:p>
        </w:tc>
        <w:tc>
          <w:tcPr>
            <w:tcW w:w="1748" w:type="dxa"/>
          </w:tcPr>
          <w:p w:rsidR="006D3558" w:rsidRPr="003F6F6C" w:rsidRDefault="006D3558" w:rsidP="00BB0A79">
            <w:pPr>
              <w:rPr>
                <w:rFonts w:ascii="Times New Roman" w:hAnsi="Times New Roman" w:cs="Times New Roman"/>
                <w:b/>
                <w:sz w:val="24"/>
                <w:szCs w:val="24"/>
              </w:rPr>
            </w:pPr>
          </w:p>
        </w:tc>
        <w:tc>
          <w:tcPr>
            <w:tcW w:w="1275" w:type="dxa"/>
          </w:tcPr>
          <w:p w:rsidR="006D3558" w:rsidRPr="003F6F6C" w:rsidRDefault="006D3558" w:rsidP="00BB0A79">
            <w:pPr>
              <w:rPr>
                <w:rFonts w:ascii="Times New Roman" w:hAnsi="Times New Roman" w:cs="Times New Roman"/>
                <w:b/>
                <w:sz w:val="24"/>
                <w:szCs w:val="24"/>
              </w:rPr>
            </w:pPr>
            <w:r w:rsidRPr="003F6F6C">
              <w:rPr>
                <w:rFonts w:ascii="Times New Roman" w:hAnsi="Times New Roman" w:cs="Times New Roman"/>
                <w:b/>
                <w:sz w:val="24"/>
                <w:szCs w:val="24"/>
              </w:rPr>
              <w:t>зачет</w:t>
            </w:r>
          </w:p>
        </w:tc>
      </w:tr>
      <w:tr w:rsidR="006D3558" w:rsidTr="00BB0A79">
        <w:trPr>
          <w:trHeight w:val="225"/>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3.1</w:t>
            </w:r>
          </w:p>
        </w:tc>
        <w:tc>
          <w:tcPr>
            <w:tcW w:w="3119" w:type="dxa"/>
          </w:tcPr>
          <w:p w:rsidR="006D3558" w:rsidRPr="00E84042" w:rsidRDefault="006D3558" w:rsidP="00BB0A79">
            <w:pPr>
              <w:rPr>
                <w:rFonts w:ascii="Times New Roman" w:hAnsi="Times New Roman" w:cs="Times New Roman"/>
                <w:sz w:val="24"/>
                <w:szCs w:val="24"/>
              </w:rPr>
            </w:pPr>
            <w:r w:rsidRPr="00E84042">
              <w:rPr>
                <w:rFonts w:ascii="Times New Roman" w:hAnsi="Times New Roman" w:cs="Times New Roman"/>
                <w:bCs/>
              </w:rPr>
              <w:t>Общие сведения о железнодорожном транспорте</w:t>
            </w:r>
          </w:p>
        </w:tc>
        <w:tc>
          <w:tcPr>
            <w:tcW w:w="850" w:type="dxa"/>
          </w:tcPr>
          <w:p w:rsidR="006D3558" w:rsidRPr="00D5194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225"/>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3.2</w:t>
            </w:r>
          </w:p>
        </w:tc>
        <w:tc>
          <w:tcPr>
            <w:tcW w:w="3119" w:type="dxa"/>
          </w:tcPr>
          <w:p w:rsidR="006D3558" w:rsidRPr="00E84042" w:rsidRDefault="006D3558" w:rsidP="00BB0A79">
            <w:pPr>
              <w:pStyle w:val="a4"/>
              <w:spacing w:before="0" w:line="240" w:lineRule="auto"/>
              <w:ind w:left="-57" w:right="-57"/>
              <w:rPr>
                <w:bCs w:val="0"/>
              </w:rPr>
            </w:pPr>
            <w:r w:rsidRPr="00E84042">
              <w:rPr>
                <w:bCs w:val="0"/>
              </w:rPr>
              <w:t>Сооружения и устройст</w:t>
            </w:r>
            <w:r>
              <w:rPr>
                <w:bCs w:val="0"/>
              </w:rPr>
              <w:t xml:space="preserve">ва железнодорожного транспорта. </w:t>
            </w:r>
            <w:r w:rsidRPr="00E84042">
              <w:rPr>
                <w:bCs w:val="0"/>
              </w:rPr>
              <w:t>Организация управления железнодорожным транспортом</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225"/>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3.3</w:t>
            </w:r>
          </w:p>
        </w:tc>
        <w:tc>
          <w:tcPr>
            <w:tcW w:w="3119" w:type="dxa"/>
          </w:tcPr>
          <w:p w:rsidR="006D3558" w:rsidRPr="00E84042" w:rsidRDefault="006D3558" w:rsidP="00BB0A79">
            <w:pPr>
              <w:rPr>
                <w:rFonts w:ascii="Times New Roman" w:hAnsi="Times New Roman" w:cs="Times New Roman"/>
              </w:rPr>
            </w:pPr>
            <w:r w:rsidRPr="00E84042">
              <w:rPr>
                <w:rFonts w:ascii="Times New Roman" w:hAnsi="Times New Roman" w:cs="Times New Roman"/>
                <w:bCs/>
              </w:rPr>
              <w:t>Электроснабжение железных дорог</w:t>
            </w:r>
          </w:p>
        </w:tc>
        <w:tc>
          <w:tcPr>
            <w:tcW w:w="850" w:type="dxa"/>
          </w:tcPr>
          <w:p w:rsidR="006D3558" w:rsidRPr="002B30F1"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225"/>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3119" w:type="dxa"/>
          </w:tcPr>
          <w:p w:rsidR="006D3558" w:rsidRPr="00E84042" w:rsidRDefault="006D3558" w:rsidP="00BB0A79">
            <w:pPr>
              <w:rPr>
                <w:rFonts w:ascii="Times New Roman" w:hAnsi="Times New Roman" w:cs="Times New Roman"/>
              </w:rPr>
            </w:pPr>
            <w:r w:rsidRPr="00E84042">
              <w:rPr>
                <w:rFonts w:ascii="Times New Roman" w:hAnsi="Times New Roman" w:cs="Times New Roman"/>
                <w:bCs/>
              </w:rPr>
              <w:t>Подвижной состав. Локомотивное и вагонное хозяйство</w:t>
            </w:r>
          </w:p>
        </w:tc>
        <w:tc>
          <w:tcPr>
            <w:tcW w:w="850" w:type="dxa"/>
          </w:tcPr>
          <w:p w:rsidR="006D3558" w:rsidRPr="002B30F1"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225"/>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3.5</w:t>
            </w:r>
          </w:p>
        </w:tc>
        <w:tc>
          <w:tcPr>
            <w:tcW w:w="3119" w:type="dxa"/>
          </w:tcPr>
          <w:p w:rsidR="006D3558" w:rsidRPr="00E84042" w:rsidRDefault="006D3558" w:rsidP="00BB0A79">
            <w:pPr>
              <w:rPr>
                <w:rFonts w:ascii="Times New Roman" w:hAnsi="Times New Roman" w:cs="Times New Roman"/>
              </w:rPr>
            </w:pPr>
            <w:r w:rsidRPr="00E84042">
              <w:rPr>
                <w:rFonts w:ascii="Times New Roman" w:hAnsi="Times New Roman" w:cs="Times New Roman"/>
                <w:bCs/>
              </w:rPr>
              <w:t>Автоматика, телемеханика и связь</w:t>
            </w:r>
          </w:p>
        </w:tc>
        <w:tc>
          <w:tcPr>
            <w:tcW w:w="850" w:type="dxa"/>
          </w:tcPr>
          <w:p w:rsidR="006D3558" w:rsidRPr="002B30F1"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225"/>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3.6</w:t>
            </w:r>
          </w:p>
        </w:tc>
        <w:tc>
          <w:tcPr>
            <w:tcW w:w="3119" w:type="dxa"/>
          </w:tcPr>
          <w:p w:rsidR="006D3558" w:rsidRPr="00E84042" w:rsidRDefault="006D3558" w:rsidP="00BB0A79">
            <w:pPr>
              <w:rPr>
                <w:rFonts w:ascii="Times New Roman" w:hAnsi="Times New Roman" w:cs="Times New Roman"/>
              </w:rPr>
            </w:pPr>
            <w:r w:rsidRPr="00E84042">
              <w:rPr>
                <w:rFonts w:ascii="Times New Roman" w:hAnsi="Times New Roman" w:cs="Times New Roman"/>
                <w:bCs/>
              </w:rPr>
              <w:t>Организация железнодорожных перевозок</w:t>
            </w:r>
          </w:p>
        </w:tc>
        <w:tc>
          <w:tcPr>
            <w:tcW w:w="850" w:type="dxa"/>
          </w:tcPr>
          <w:p w:rsidR="006D3558" w:rsidRPr="002B30F1"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4</w:t>
            </w:r>
          </w:p>
        </w:tc>
        <w:tc>
          <w:tcPr>
            <w:tcW w:w="311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Охрана труда</w:t>
            </w:r>
          </w:p>
        </w:tc>
        <w:tc>
          <w:tcPr>
            <w:tcW w:w="850"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22</w:t>
            </w:r>
          </w:p>
        </w:tc>
        <w:tc>
          <w:tcPr>
            <w:tcW w:w="992"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14</w:t>
            </w:r>
          </w:p>
        </w:tc>
        <w:tc>
          <w:tcPr>
            <w:tcW w:w="1513"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4</w:t>
            </w:r>
          </w:p>
        </w:tc>
        <w:tc>
          <w:tcPr>
            <w:tcW w:w="1748"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4</w:t>
            </w:r>
          </w:p>
        </w:tc>
        <w:tc>
          <w:tcPr>
            <w:tcW w:w="1275" w:type="dxa"/>
          </w:tcPr>
          <w:p w:rsidR="006D3558" w:rsidRPr="003F6F6C" w:rsidRDefault="006D3558" w:rsidP="00BB0A79">
            <w:pPr>
              <w:rPr>
                <w:rFonts w:ascii="Times New Roman" w:hAnsi="Times New Roman" w:cs="Times New Roman"/>
                <w:b/>
                <w:sz w:val="24"/>
                <w:szCs w:val="24"/>
              </w:rPr>
            </w:pPr>
            <w:r w:rsidRPr="003F6F6C">
              <w:rPr>
                <w:rFonts w:ascii="Times New Roman" w:hAnsi="Times New Roman" w:cs="Times New Roman"/>
                <w:b/>
                <w:sz w:val="24"/>
                <w:szCs w:val="24"/>
              </w:rPr>
              <w:t>экзамен</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4.1</w:t>
            </w:r>
          </w:p>
        </w:tc>
        <w:tc>
          <w:tcPr>
            <w:tcW w:w="3119"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sz w:val="24"/>
                <w:szCs w:val="24"/>
              </w:rPr>
              <w:t>Нормы трудового права</w:t>
            </w:r>
          </w:p>
        </w:tc>
        <w:tc>
          <w:tcPr>
            <w:tcW w:w="850" w:type="dxa"/>
          </w:tcPr>
          <w:p w:rsidR="006D3558" w:rsidRPr="00743D8E" w:rsidRDefault="006D3558" w:rsidP="00BB0A79">
            <w:pPr>
              <w:jc w:val="center"/>
              <w:rPr>
                <w:rFonts w:ascii="Times New Roman" w:hAnsi="Times New Roman" w:cs="Times New Roman"/>
                <w:sz w:val="24"/>
                <w:szCs w:val="24"/>
              </w:rPr>
            </w:pPr>
            <w:r w:rsidRPr="00743D8E">
              <w:rPr>
                <w:rFonts w:ascii="Times New Roman" w:hAnsi="Times New Roman" w:cs="Times New Roman"/>
                <w:sz w:val="24"/>
                <w:szCs w:val="24"/>
              </w:rPr>
              <w:t>1</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Pr="00CF7FD9"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4.2</w:t>
            </w:r>
          </w:p>
        </w:tc>
        <w:tc>
          <w:tcPr>
            <w:tcW w:w="3119"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sz w:val="24"/>
                <w:szCs w:val="24"/>
              </w:rPr>
              <w:t>Требования охраны труда и организация охраны труда</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4.3</w:t>
            </w:r>
          </w:p>
        </w:tc>
        <w:tc>
          <w:tcPr>
            <w:tcW w:w="3119"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spacing w:val="-8"/>
                <w:sz w:val="24"/>
                <w:szCs w:val="24"/>
              </w:rPr>
              <w:t>Права работников на охрану труда</w:t>
            </w:r>
          </w:p>
        </w:tc>
        <w:tc>
          <w:tcPr>
            <w:tcW w:w="850" w:type="dxa"/>
          </w:tcPr>
          <w:p w:rsidR="006D3558" w:rsidRPr="00743D8E" w:rsidRDefault="006D3558" w:rsidP="00BB0A79">
            <w:pPr>
              <w:jc w:val="center"/>
              <w:rPr>
                <w:rFonts w:ascii="Times New Roman" w:hAnsi="Times New Roman" w:cs="Times New Roman"/>
                <w:sz w:val="24"/>
                <w:szCs w:val="24"/>
              </w:rPr>
            </w:pPr>
            <w:r w:rsidRPr="00743D8E">
              <w:rPr>
                <w:rFonts w:ascii="Times New Roman" w:hAnsi="Times New Roman" w:cs="Times New Roman"/>
                <w:sz w:val="24"/>
                <w:szCs w:val="24"/>
              </w:rPr>
              <w:t>1</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4.4</w:t>
            </w:r>
          </w:p>
        </w:tc>
        <w:tc>
          <w:tcPr>
            <w:tcW w:w="3119"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4.5</w:t>
            </w:r>
          </w:p>
        </w:tc>
        <w:tc>
          <w:tcPr>
            <w:tcW w:w="3119"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sz w:val="24"/>
                <w:szCs w:val="24"/>
              </w:rPr>
              <w:t>Безопасность производства работ</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4.6</w:t>
            </w:r>
          </w:p>
        </w:tc>
        <w:tc>
          <w:tcPr>
            <w:tcW w:w="3119"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spacing w:val="-6"/>
                <w:sz w:val="24"/>
                <w:szCs w:val="24"/>
              </w:rPr>
              <w:t xml:space="preserve">Общие меры безопасности при производстве </w:t>
            </w:r>
            <w:r w:rsidRPr="004B768F">
              <w:rPr>
                <w:rFonts w:ascii="Times New Roman" w:hAnsi="Times New Roman" w:cs="Times New Roman"/>
                <w:spacing w:val="-2"/>
                <w:sz w:val="24"/>
                <w:szCs w:val="24"/>
              </w:rPr>
              <w:t xml:space="preserve">работ и нахождении на железнодорожных </w:t>
            </w:r>
            <w:r w:rsidRPr="004B768F">
              <w:rPr>
                <w:rFonts w:ascii="Times New Roman" w:hAnsi="Times New Roman" w:cs="Times New Roman"/>
                <w:sz w:val="24"/>
                <w:szCs w:val="24"/>
              </w:rPr>
              <w:t>путях</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4.7</w:t>
            </w:r>
          </w:p>
        </w:tc>
        <w:tc>
          <w:tcPr>
            <w:tcW w:w="3119"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color w:val="000000"/>
                <w:spacing w:val="-4"/>
                <w:sz w:val="24"/>
                <w:szCs w:val="24"/>
              </w:rPr>
              <w:t>Общие вопросы электробезопасности</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4.8</w:t>
            </w:r>
          </w:p>
        </w:tc>
        <w:tc>
          <w:tcPr>
            <w:tcW w:w="3119"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color w:val="000000"/>
                <w:spacing w:val="-4"/>
                <w:sz w:val="24"/>
                <w:szCs w:val="24"/>
              </w:rPr>
              <w:t xml:space="preserve">Требования безопасности при ликвидации </w:t>
            </w:r>
            <w:r w:rsidRPr="004B768F">
              <w:rPr>
                <w:rFonts w:ascii="Times New Roman" w:hAnsi="Times New Roman" w:cs="Times New Roman"/>
                <w:color w:val="000000"/>
                <w:spacing w:val="-2"/>
                <w:sz w:val="24"/>
                <w:szCs w:val="24"/>
              </w:rPr>
              <w:t>аварийных и чрезвычайных ситуаций</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4.9</w:t>
            </w:r>
          </w:p>
        </w:tc>
        <w:tc>
          <w:tcPr>
            <w:tcW w:w="3119"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color w:val="000000"/>
                <w:sz w:val="24"/>
                <w:szCs w:val="24"/>
              </w:rPr>
              <w:t>Пожарная безопасность</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4.10</w:t>
            </w:r>
          </w:p>
        </w:tc>
        <w:tc>
          <w:tcPr>
            <w:tcW w:w="3119"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color w:val="000000"/>
                <w:spacing w:val="-4"/>
                <w:sz w:val="24"/>
                <w:szCs w:val="24"/>
              </w:rPr>
              <w:t xml:space="preserve">Оказание первой (доврачебной) помощи </w:t>
            </w:r>
            <w:r w:rsidRPr="004B768F">
              <w:rPr>
                <w:rFonts w:ascii="Times New Roman" w:hAnsi="Times New Roman" w:cs="Times New Roman"/>
                <w:color w:val="000000"/>
                <w:sz w:val="24"/>
                <w:szCs w:val="24"/>
              </w:rPr>
              <w:t>пострадавшим</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rPr>
                <w:rFonts w:ascii="Times New Roman" w:hAnsi="Times New Roman" w:cs="Times New Roman"/>
                <w:sz w:val="24"/>
                <w:szCs w:val="24"/>
              </w:rPr>
            </w:pPr>
          </w:p>
        </w:tc>
        <w:tc>
          <w:tcPr>
            <w:tcW w:w="311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Специальный курс</w:t>
            </w:r>
          </w:p>
        </w:tc>
        <w:tc>
          <w:tcPr>
            <w:tcW w:w="850" w:type="dxa"/>
          </w:tcPr>
          <w:p w:rsidR="006D3558" w:rsidRPr="00E16A71"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112</w:t>
            </w:r>
          </w:p>
        </w:tc>
        <w:tc>
          <w:tcPr>
            <w:tcW w:w="992" w:type="dxa"/>
          </w:tcPr>
          <w:p w:rsidR="006D3558" w:rsidRPr="00DA5336" w:rsidRDefault="006D3558" w:rsidP="00BB0A79">
            <w:pPr>
              <w:jc w:val="center"/>
              <w:rPr>
                <w:rFonts w:ascii="Times New Roman" w:hAnsi="Times New Roman" w:cs="Times New Roman"/>
                <w:b/>
                <w:sz w:val="24"/>
                <w:szCs w:val="24"/>
              </w:rPr>
            </w:pPr>
            <w:r w:rsidRPr="00DA5336">
              <w:rPr>
                <w:rFonts w:ascii="Times New Roman" w:hAnsi="Times New Roman" w:cs="Times New Roman"/>
                <w:b/>
                <w:sz w:val="24"/>
                <w:szCs w:val="24"/>
              </w:rPr>
              <w:t>88</w:t>
            </w:r>
          </w:p>
        </w:tc>
        <w:tc>
          <w:tcPr>
            <w:tcW w:w="1513" w:type="dxa"/>
          </w:tcPr>
          <w:p w:rsidR="006D3558" w:rsidRPr="00DA5336" w:rsidRDefault="006D3558" w:rsidP="00BB0A79">
            <w:pPr>
              <w:jc w:val="center"/>
              <w:rPr>
                <w:rFonts w:ascii="Times New Roman" w:hAnsi="Times New Roman" w:cs="Times New Roman"/>
                <w:b/>
                <w:sz w:val="24"/>
                <w:szCs w:val="24"/>
              </w:rPr>
            </w:pPr>
            <w:r w:rsidRPr="00DA5336">
              <w:rPr>
                <w:rFonts w:ascii="Times New Roman" w:hAnsi="Times New Roman" w:cs="Times New Roman"/>
                <w:b/>
                <w:sz w:val="24"/>
                <w:szCs w:val="24"/>
              </w:rPr>
              <w:t>24</w:t>
            </w: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rPr>
          <w:trHeight w:val="555"/>
        </w:trPr>
        <w:tc>
          <w:tcPr>
            <w:tcW w:w="70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5</w:t>
            </w:r>
          </w:p>
        </w:tc>
        <w:tc>
          <w:tcPr>
            <w:tcW w:w="3119" w:type="dxa"/>
          </w:tcPr>
          <w:p w:rsidR="006D3558" w:rsidRPr="003F6F6C" w:rsidRDefault="006D3558" w:rsidP="00BB0A79">
            <w:pPr>
              <w:rPr>
                <w:rFonts w:ascii="Times New Roman" w:hAnsi="Times New Roman" w:cs="Times New Roman"/>
                <w:b/>
                <w:sz w:val="24"/>
                <w:szCs w:val="24"/>
              </w:rPr>
            </w:pPr>
            <w:r w:rsidRPr="003F6F6C">
              <w:rPr>
                <w:rFonts w:ascii="Times New Roman" w:hAnsi="Times New Roman" w:cs="Times New Roman"/>
                <w:b/>
                <w:spacing w:val="-4"/>
                <w:sz w:val="24"/>
                <w:szCs w:val="24"/>
              </w:rPr>
              <w:t>Устройство и техническое обслуживание пути</w:t>
            </w:r>
          </w:p>
        </w:tc>
        <w:tc>
          <w:tcPr>
            <w:tcW w:w="850"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26</w:t>
            </w:r>
          </w:p>
        </w:tc>
        <w:tc>
          <w:tcPr>
            <w:tcW w:w="992"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16</w:t>
            </w:r>
          </w:p>
        </w:tc>
        <w:tc>
          <w:tcPr>
            <w:tcW w:w="1513"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10</w:t>
            </w:r>
          </w:p>
        </w:tc>
        <w:tc>
          <w:tcPr>
            <w:tcW w:w="1748" w:type="dxa"/>
          </w:tcPr>
          <w:p w:rsidR="006D3558" w:rsidRPr="003F6F6C" w:rsidRDefault="006D3558" w:rsidP="00BB0A79">
            <w:pPr>
              <w:jc w:val="center"/>
              <w:rPr>
                <w:rFonts w:ascii="Times New Roman" w:hAnsi="Times New Roman" w:cs="Times New Roman"/>
                <w:b/>
                <w:sz w:val="24"/>
                <w:szCs w:val="24"/>
              </w:rPr>
            </w:pPr>
          </w:p>
        </w:tc>
        <w:tc>
          <w:tcPr>
            <w:tcW w:w="1275" w:type="dxa"/>
          </w:tcPr>
          <w:p w:rsidR="006D3558" w:rsidRPr="003F6F6C" w:rsidRDefault="006D3558" w:rsidP="00BB0A79">
            <w:pPr>
              <w:rPr>
                <w:rFonts w:ascii="Times New Roman" w:hAnsi="Times New Roman" w:cs="Times New Roman"/>
                <w:b/>
                <w:sz w:val="24"/>
                <w:szCs w:val="24"/>
              </w:rPr>
            </w:pPr>
            <w:r w:rsidRPr="003F6F6C">
              <w:rPr>
                <w:rFonts w:ascii="Times New Roman" w:hAnsi="Times New Roman" w:cs="Times New Roman"/>
                <w:b/>
                <w:sz w:val="24"/>
                <w:szCs w:val="24"/>
              </w:rPr>
              <w:t>зачет</w:t>
            </w:r>
          </w:p>
        </w:tc>
      </w:tr>
      <w:tr w:rsidR="006D3558" w:rsidTr="00BB0A79">
        <w:trPr>
          <w:trHeight w:val="277"/>
        </w:trPr>
        <w:tc>
          <w:tcPr>
            <w:tcW w:w="709" w:type="dxa"/>
          </w:tcPr>
          <w:p w:rsidR="006D3558" w:rsidRDefault="006D3558" w:rsidP="00BB0A79">
            <w:pPr>
              <w:jc w:val="center"/>
              <w:rPr>
                <w:rFonts w:ascii="Times New Roman" w:hAnsi="Times New Roman" w:cs="Times New Roman"/>
                <w:sz w:val="24"/>
                <w:szCs w:val="24"/>
              </w:rPr>
            </w:pPr>
          </w:p>
        </w:tc>
        <w:tc>
          <w:tcPr>
            <w:tcW w:w="3119" w:type="dxa"/>
          </w:tcPr>
          <w:p w:rsidR="006D3558" w:rsidRDefault="006D3558" w:rsidP="00BB0A79">
            <w:pPr>
              <w:rPr>
                <w:rFonts w:ascii="Times New Roman" w:hAnsi="Times New Roman" w:cs="Times New Roman"/>
                <w:spacing w:val="-4"/>
                <w:sz w:val="24"/>
                <w:szCs w:val="24"/>
              </w:rPr>
            </w:pPr>
            <w:r>
              <w:rPr>
                <w:rFonts w:ascii="Times New Roman" w:hAnsi="Times New Roman" w:cs="Times New Roman"/>
                <w:spacing w:val="-4"/>
                <w:sz w:val="24"/>
                <w:szCs w:val="24"/>
              </w:rPr>
              <w:t>Введение</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rPr>
          <w:trHeight w:val="410"/>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5.1</w:t>
            </w:r>
          </w:p>
        </w:tc>
        <w:tc>
          <w:tcPr>
            <w:tcW w:w="3119" w:type="dxa"/>
          </w:tcPr>
          <w:p w:rsidR="006D3558" w:rsidRDefault="006D3558" w:rsidP="00BB0A79">
            <w:pPr>
              <w:rPr>
                <w:rFonts w:ascii="Times New Roman" w:hAnsi="Times New Roman" w:cs="Times New Roman"/>
                <w:sz w:val="24"/>
                <w:szCs w:val="24"/>
              </w:rPr>
            </w:pPr>
            <w:r>
              <w:rPr>
                <w:rFonts w:ascii="Times New Roman" w:hAnsi="Times New Roman" w:cs="Times New Roman"/>
                <w:spacing w:val="-4"/>
                <w:sz w:val="24"/>
                <w:szCs w:val="24"/>
              </w:rPr>
              <w:t>Земляное полотно</w:t>
            </w:r>
          </w:p>
        </w:tc>
        <w:tc>
          <w:tcPr>
            <w:tcW w:w="850" w:type="dxa"/>
          </w:tcPr>
          <w:p w:rsidR="006D3558" w:rsidRPr="00EF6835" w:rsidRDefault="006D3558" w:rsidP="00BB0A79">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6</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555"/>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5.2</w:t>
            </w:r>
          </w:p>
        </w:tc>
        <w:tc>
          <w:tcPr>
            <w:tcW w:w="3119" w:type="dxa"/>
          </w:tcPr>
          <w:p w:rsidR="006D3558" w:rsidRDefault="006D3558" w:rsidP="00BB0A79">
            <w:pPr>
              <w:rPr>
                <w:rFonts w:ascii="Times New Roman" w:hAnsi="Times New Roman" w:cs="Times New Roman"/>
                <w:sz w:val="24"/>
                <w:szCs w:val="24"/>
              </w:rPr>
            </w:pPr>
            <w:r>
              <w:rPr>
                <w:rFonts w:ascii="Times New Roman" w:hAnsi="Times New Roman" w:cs="Times New Roman"/>
                <w:spacing w:val="-4"/>
                <w:sz w:val="24"/>
                <w:szCs w:val="24"/>
              </w:rPr>
              <w:t>Верхнее строение пути (ВСП)</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6</w:t>
            </w: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555"/>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5.3</w:t>
            </w:r>
          </w:p>
        </w:tc>
        <w:tc>
          <w:tcPr>
            <w:tcW w:w="3119"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Техническое обслуживание железнодорожного пути</w:t>
            </w:r>
          </w:p>
        </w:tc>
        <w:tc>
          <w:tcPr>
            <w:tcW w:w="850" w:type="dxa"/>
          </w:tcPr>
          <w:p w:rsidR="006D3558" w:rsidRPr="00EF6835" w:rsidRDefault="006D3558" w:rsidP="00BB0A79">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555"/>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5.4</w:t>
            </w:r>
          </w:p>
        </w:tc>
        <w:tc>
          <w:tcPr>
            <w:tcW w:w="3119"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Защита пути от снега</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270"/>
        </w:trPr>
        <w:tc>
          <w:tcPr>
            <w:tcW w:w="70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6</w:t>
            </w:r>
          </w:p>
        </w:tc>
        <w:tc>
          <w:tcPr>
            <w:tcW w:w="3119" w:type="dxa"/>
          </w:tcPr>
          <w:p w:rsidR="006D3558" w:rsidRPr="003F6F6C" w:rsidRDefault="006D3558" w:rsidP="00BB0A79">
            <w:pPr>
              <w:rPr>
                <w:rFonts w:ascii="Times New Roman" w:hAnsi="Times New Roman" w:cs="Times New Roman"/>
                <w:b/>
                <w:spacing w:val="-4"/>
                <w:sz w:val="24"/>
                <w:szCs w:val="24"/>
              </w:rPr>
            </w:pPr>
            <w:r w:rsidRPr="003F6F6C">
              <w:rPr>
                <w:rFonts w:ascii="Times New Roman" w:hAnsi="Times New Roman" w:cs="Times New Roman"/>
                <w:b/>
                <w:spacing w:val="-4"/>
                <w:sz w:val="24"/>
                <w:szCs w:val="24"/>
              </w:rPr>
              <w:t>Устройство, оборудование и обслуживание переездов</w:t>
            </w:r>
          </w:p>
        </w:tc>
        <w:tc>
          <w:tcPr>
            <w:tcW w:w="850"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54</w:t>
            </w:r>
          </w:p>
        </w:tc>
        <w:tc>
          <w:tcPr>
            <w:tcW w:w="992"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40</w:t>
            </w:r>
          </w:p>
        </w:tc>
        <w:tc>
          <w:tcPr>
            <w:tcW w:w="1513"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14</w:t>
            </w:r>
          </w:p>
        </w:tc>
        <w:tc>
          <w:tcPr>
            <w:tcW w:w="1748" w:type="dxa"/>
          </w:tcPr>
          <w:p w:rsidR="006D3558" w:rsidRPr="003F6F6C" w:rsidRDefault="006D3558" w:rsidP="00BB0A79">
            <w:pPr>
              <w:jc w:val="center"/>
              <w:rPr>
                <w:rFonts w:ascii="Times New Roman" w:hAnsi="Times New Roman" w:cs="Times New Roman"/>
                <w:b/>
                <w:sz w:val="24"/>
                <w:szCs w:val="24"/>
              </w:rPr>
            </w:pPr>
          </w:p>
        </w:tc>
        <w:tc>
          <w:tcPr>
            <w:tcW w:w="1275" w:type="dxa"/>
          </w:tcPr>
          <w:p w:rsidR="006D3558" w:rsidRPr="003F6F6C" w:rsidRDefault="006D3558" w:rsidP="00BB0A79">
            <w:pPr>
              <w:rPr>
                <w:rFonts w:ascii="Times New Roman" w:hAnsi="Times New Roman" w:cs="Times New Roman"/>
                <w:b/>
                <w:sz w:val="24"/>
                <w:szCs w:val="24"/>
              </w:rPr>
            </w:pPr>
            <w:r w:rsidRPr="003F6F6C">
              <w:rPr>
                <w:rFonts w:ascii="Times New Roman" w:hAnsi="Times New Roman" w:cs="Times New Roman"/>
                <w:b/>
                <w:sz w:val="24"/>
                <w:szCs w:val="24"/>
              </w:rPr>
              <w:t>экзамен</w:t>
            </w:r>
          </w:p>
        </w:tc>
      </w:tr>
      <w:tr w:rsidR="006D3558" w:rsidTr="00BB0A79">
        <w:trPr>
          <w:trHeight w:val="270"/>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6.1</w:t>
            </w:r>
          </w:p>
        </w:tc>
        <w:tc>
          <w:tcPr>
            <w:tcW w:w="3119" w:type="dxa"/>
          </w:tcPr>
          <w:p w:rsidR="006D3558" w:rsidRDefault="006D3558" w:rsidP="00BB0A79">
            <w:pPr>
              <w:jc w:val="center"/>
              <w:rPr>
                <w:rFonts w:ascii="Times New Roman" w:hAnsi="Times New Roman" w:cs="Times New Roman"/>
                <w:spacing w:val="-4"/>
                <w:sz w:val="24"/>
                <w:szCs w:val="24"/>
              </w:rPr>
            </w:pPr>
            <w:r>
              <w:rPr>
                <w:rFonts w:ascii="Times New Roman" w:hAnsi="Times New Roman" w:cs="Times New Roman"/>
                <w:spacing w:val="-4"/>
                <w:sz w:val="24"/>
                <w:szCs w:val="24"/>
              </w:rPr>
              <w:t>Устройство и оборудование переездов</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10</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rPr>
          <w:trHeight w:val="270"/>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6.2</w:t>
            </w:r>
          </w:p>
        </w:tc>
        <w:tc>
          <w:tcPr>
            <w:tcW w:w="3119" w:type="dxa"/>
          </w:tcPr>
          <w:p w:rsidR="006D3558" w:rsidRDefault="006D3558" w:rsidP="00BB0A79">
            <w:pPr>
              <w:rPr>
                <w:rFonts w:ascii="Times New Roman" w:hAnsi="Times New Roman" w:cs="Times New Roman"/>
                <w:sz w:val="24"/>
                <w:szCs w:val="24"/>
              </w:rPr>
            </w:pPr>
            <w:r>
              <w:rPr>
                <w:rFonts w:ascii="Times New Roman" w:hAnsi="Times New Roman" w:cs="Times New Roman"/>
                <w:spacing w:val="-4"/>
                <w:sz w:val="24"/>
                <w:szCs w:val="24"/>
              </w:rPr>
              <w:t>Обслуживание переездов</w:t>
            </w:r>
          </w:p>
        </w:tc>
        <w:tc>
          <w:tcPr>
            <w:tcW w:w="850" w:type="dxa"/>
          </w:tcPr>
          <w:p w:rsidR="006D3558" w:rsidRPr="00EF6835" w:rsidRDefault="006D3558" w:rsidP="00BB0A79">
            <w:pPr>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20</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6</w:t>
            </w: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 xml:space="preserve">устный </w:t>
            </w:r>
            <w:r>
              <w:rPr>
                <w:rFonts w:ascii="Times New Roman" w:hAnsi="Times New Roman" w:cs="Times New Roman"/>
                <w:sz w:val="24"/>
                <w:szCs w:val="24"/>
              </w:rPr>
              <w:lastRenderedPageBreak/>
              <w:t>опрос</w:t>
            </w:r>
          </w:p>
        </w:tc>
      </w:tr>
      <w:tr w:rsidR="006D3558" w:rsidTr="00BB0A79">
        <w:trPr>
          <w:trHeight w:val="270"/>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3119" w:type="dxa"/>
          </w:tcPr>
          <w:p w:rsidR="006D3558" w:rsidRDefault="006D3558" w:rsidP="00BB0A79">
            <w:pPr>
              <w:rPr>
                <w:rFonts w:ascii="Times New Roman" w:hAnsi="Times New Roman" w:cs="Times New Roman"/>
                <w:sz w:val="24"/>
                <w:szCs w:val="24"/>
              </w:rPr>
            </w:pPr>
            <w:r>
              <w:rPr>
                <w:rFonts w:ascii="Times New Roman" w:hAnsi="Times New Roman" w:cs="Times New Roman"/>
                <w:spacing w:val="-4"/>
                <w:sz w:val="24"/>
                <w:szCs w:val="24"/>
              </w:rPr>
              <w:t>Содержание переездов</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10</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7</w:t>
            </w:r>
          </w:p>
        </w:tc>
        <w:tc>
          <w:tcPr>
            <w:tcW w:w="3119"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pacing w:val="-4"/>
                <w:sz w:val="24"/>
                <w:szCs w:val="24"/>
              </w:rPr>
              <w:t>ПТЭ и инструкции</w:t>
            </w:r>
          </w:p>
        </w:tc>
        <w:tc>
          <w:tcPr>
            <w:tcW w:w="850"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32</w:t>
            </w:r>
          </w:p>
        </w:tc>
        <w:tc>
          <w:tcPr>
            <w:tcW w:w="992"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32</w:t>
            </w:r>
          </w:p>
        </w:tc>
        <w:tc>
          <w:tcPr>
            <w:tcW w:w="1513" w:type="dxa"/>
          </w:tcPr>
          <w:p w:rsidR="006D3558" w:rsidRPr="003F6F6C" w:rsidRDefault="006D3558" w:rsidP="00BB0A79">
            <w:pPr>
              <w:jc w:val="center"/>
              <w:rPr>
                <w:rFonts w:ascii="Times New Roman" w:hAnsi="Times New Roman" w:cs="Times New Roman"/>
                <w:b/>
                <w:sz w:val="24"/>
                <w:szCs w:val="24"/>
              </w:rPr>
            </w:pPr>
          </w:p>
        </w:tc>
        <w:tc>
          <w:tcPr>
            <w:tcW w:w="1748" w:type="dxa"/>
          </w:tcPr>
          <w:p w:rsidR="006D3558" w:rsidRPr="003F6F6C" w:rsidRDefault="006D3558" w:rsidP="00BB0A79">
            <w:pPr>
              <w:rPr>
                <w:rFonts w:ascii="Times New Roman" w:hAnsi="Times New Roman" w:cs="Times New Roman"/>
                <w:b/>
                <w:sz w:val="24"/>
                <w:szCs w:val="24"/>
              </w:rPr>
            </w:pPr>
          </w:p>
        </w:tc>
        <w:tc>
          <w:tcPr>
            <w:tcW w:w="1275" w:type="dxa"/>
          </w:tcPr>
          <w:p w:rsidR="006D3558" w:rsidRPr="003F6F6C" w:rsidRDefault="006D3558" w:rsidP="00BB0A79">
            <w:pPr>
              <w:rPr>
                <w:rFonts w:ascii="Times New Roman" w:hAnsi="Times New Roman" w:cs="Times New Roman"/>
                <w:b/>
                <w:sz w:val="24"/>
                <w:szCs w:val="24"/>
              </w:rPr>
            </w:pPr>
            <w:r w:rsidRPr="003F6F6C">
              <w:rPr>
                <w:rFonts w:ascii="Times New Roman" w:hAnsi="Times New Roman" w:cs="Times New Roman"/>
                <w:b/>
                <w:sz w:val="24"/>
                <w:szCs w:val="24"/>
              </w:rPr>
              <w:t>экзамен</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7.1</w:t>
            </w:r>
          </w:p>
        </w:tc>
        <w:tc>
          <w:tcPr>
            <w:tcW w:w="3119" w:type="dxa"/>
          </w:tcPr>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Назначение ПТЭ и инструкций.  Основные обязанности работников железнодорожного транспорта</w:t>
            </w:r>
          </w:p>
        </w:tc>
        <w:tc>
          <w:tcPr>
            <w:tcW w:w="850"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7.2</w:t>
            </w:r>
          </w:p>
        </w:tc>
        <w:tc>
          <w:tcPr>
            <w:tcW w:w="3119" w:type="dxa"/>
          </w:tcPr>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Требования к содержанию сооружений и устройств путевого хозяйства.  План и профиль пути, земляное полотно, искусственные сооружения, верхнее строение пути</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7.3</w:t>
            </w:r>
          </w:p>
        </w:tc>
        <w:tc>
          <w:tcPr>
            <w:tcW w:w="3119" w:type="dxa"/>
          </w:tcPr>
          <w:p w:rsidR="006D3558" w:rsidRDefault="006D3558" w:rsidP="00BB0A79">
            <w:pPr>
              <w:rPr>
                <w:rFonts w:ascii="Times New Roman" w:hAnsi="Times New Roman" w:cs="Times New Roman"/>
                <w:sz w:val="24"/>
                <w:szCs w:val="24"/>
              </w:rPr>
            </w:pPr>
            <w:r w:rsidRPr="00381045">
              <w:rPr>
                <w:rFonts w:ascii="Times New Roman" w:hAnsi="Times New Roman" w:cs="Times New Roman"/>
                <w:bCs/>
                <w:iCs/>
                <w:sz w:val="24"/>
                <w:szCs w:val="24"/>
              </w:rPr>
              <w:t>Требования ПТЭ к сооружениям и устройствам сигнализации централизации и блокировки, информатизации и связи. Принципы сигнализации на железнодорожном транспорте.</w:t>
            </w:r>
          </w:p>
        </w:tc>
        <w:tc>
          <w:tcPr>
            <w:tcW w:w="850"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7.4</w:t>
            </w:r>
          </w:p>
        </w:tc>
        <w:tc>
          <w:tcPr>
            <w:tcW w:w="3119" w:type="dxa"/>
          </w:tcPr>
          <w:p w:rsidR="006D3558" w:rsidRPr="005151C6" w:rsidRDefault="006D3558" w:rsidP="00BB0A79">
            <w:pPr>
              <w:pStyle w:val="ConsTitle"/>
              <w:widowControl/>
              <w:rPr>
                <w:rFonts w:ascii="Times New Roman" w:hAnsi="Times New Roman" w:cs="Times New Roman"/>
                <w:b w:val="0"/>
                <w:sz w:val="24"/>
                <w:szCs w:val="24"/>
              </w:rPr>
            </w:pPr>
            <w:r w:rsidRPr="00B87681">
              <w:rPr>
                <w:rFonts w:ascii="Times New Roman" w:hAnsi="Times New Roman" w:cs="Times New Roman"/>
                <w:b w:val="0"/>
                <w:sz w:val="24"/>
                <w:szCs w:val="24"/>
              </w:rPr>
              <w:t>Требования  ПТЭ к</w:t>
            </w:r>
            <w:r>
              <w:rPr>
                <w:rFonts w:ascii="Times New Roman" w:hAnsi="Times New Roman" w:cs="Times New Roman"/>
                <w:b w:val="0"/>
                <w:sz w:val="24"/>
                <w:szCs w:val="24"/>
              </w:rPr>
              <w:t xml:space="preserve"> содержанию подвижного состава. </w:t>
            </w:r>
            <w:r w:rsidRPr="005151C6">
              <w:rPr>
                <w:rFonts w:ascii="Times New Roman" w:hAnsi="Times New Roman" w:cs="Times New Roman"/>
                <w:b w:val="0"/>
                <w:sz w:val="24"/>
                <w:szCs w:val="24"/>
              </w:rPr>
              <w:t>Устройства электроснабжения.</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7.5</w:t>
            </w:r>
          </w:p>
        </w:tc>
        <w:tc>
          <w:tcPr>
            <w:tcW w:w="3119" w:type="dxa"/>
          </w:tcPr>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Порядок движения поездов при производстве ремонтных работ на путях и сооружениях.</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7.6</w:t>
            </w:r>
          </w:p>
        </w:tc>
        <w:tc>
          <w:tcPr>
            <w:tcW w:w="3119" w:type="dxa"/>
          </w:tcPr>
          <w:p w:rsidR="006D3558" w:rsidRPr="00381045" w:rsidRDefault="006D3558" w:rsidP="00BB0A79">
            <w:pPr>
              <w:rPr>
                <w:rFonts w:ascii="Times New Roman" w:hAnsi="Times New Roman" w:cs="Times New Roman"/>
                <w:b/>
                <w:sz w:val="24"/>
                <w:szCs w:val="24"/>
              </w:rPr>
            </w:pPr>
            <w:r w:rsidRPr="00381045">
              <w:rPr>
                <w:rFonts w:ascii="Times New Roman" w:hAnsi="Times New Roman" w:cs="Times New Roman"/>
                <w:sz w:val="24"/>
                <w:szCs w:val="24"/>
              </w:rPr>
              <w:t>Маневровая работа на станциях.</w:t>
            </w:r>
          </w:p>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Закрепление вагонов. Скорости при маневрах.</w:t>
            </w:r>
          </w:p>
        </w:tc>
        <w:tc>
          <w:tcPr>
            <w:tcW w:w="850"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7.7</w:t>
            </w:r>
          </w:p>
        </w:tc>
        <w:tc>
          <w:tcPr>
            <w:tcW w:w="3119" w:type="dxa"/>
          </w:tcPr>
          <w:p w:rsidR="006D3558" w:rsidRPr="00B87681" w:rsidRDefault="006D3558" w:rsidP="00BB0A79">
            <w:pPr>
              <w:pStyle w:val="ConsTitle"/>
              <w:widowControl/>
              <w:rPr>
                <w:rFonts w:ascii="Times New Roman" w:hAnsi="Times New Roman" w:cs="Times New Roman"/>
                <w:b w:val="0"/>
                <w:sz w:val="24"/>
                <w:szCs w:val="24"/>
              </w:rPr>
            </w:pPr>
            <w:r w:rsidRPr="00B87681">
              <w:rPr>
                <w:rFonts w:ascii="Times New Roman" w:hAnsi="Times New Roman" w:cs="Times New Roman"/>
                <w:b w:val="0"/>
                <w:sz w:val="24"/>
                <w:szCs w:val="24"/>
              </w:rPr>
              <w:t>Порядок выдачи предупреждений.</w:t>
            </w:r>
          </w:p>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Порядок движения восстановительных, пожарных поездов.</w:t>
            </w:r>
          </w:p>
        </w:tc>
        <w:tc>
          <w:tcPr>
            <w:tcW w:w="850"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7.8</w:t>
            </w:r>
          </w:p>
        </w:tc>
        <w:tc>
          <w:tcPr>
            <w:tcW w:w="3119" w:type="dxa"/>
          </w:tcPr>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Ограждение опасных мест и мест производства  работ на перегонах и станциях. Ограждение подвижного состава на станционных путях</w:t>
            </w:r>
          </w:p>
        </w:tc>
        <w:tc>
          <w:tcPr>
            <w:tcW w:w="850"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7.9</w:t>
            </w:r>
          </w:p>
        </w:tc>
        <w:tc>
          <w:tcPr>
            <w:tcW w:w="3119" w:type="dxa"/>
          </w:tcPr>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Требования ПТЭ к организации движения поездов</w:t>
            </w:r>
          </w:p>
        </w:tc>
        <w:tc>
          <w:tcPr>
            <w:tcW w:w="850" w:type="dxa"/>
          </w:tcPr>
          <w:p w:rsidR="006D3558" w:rsidRPr="005151C6" w:rsidRDefault="006D3558" w:rsidP="00BB0A79">
            <w:pPr>
              <w:jc w:val="center"/>
              <w:rPr>
                <w:rFonts w:ascii="Times New Roman" w:hAnsi="Times New Roman" w:cs="Times New Roman"/>
                <w:sz w:val="24"/>
                <w:szCs w:val="24"/>
              </w:rPr>
            </w:pPr>
            <w:r w:rsidRPr="005151C6">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09"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7.10</w:t>
            </w:r>
          </w:p>
        </w:tc>
        <w:tc>
          <w:tcPr>
            <w:tcW w:w="3119" w:type="dxa"/>
          </w:tcPr>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Безопасность движения</w:t>
            </w:r>
          </w:p>
        </w:tc>
        <w:tc>
          <w:tcPr>
            <w:tcW w:w="850"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 xml:space="preserve">устный </w:t>
            </w:r>
            <w:r>
              <w:rPr>
                <w:rFonts w:ascii="Times New Roman" w:hAnsi="Times New Roman" w:cs="Times New Roman"/>
                <w:sz w:val="24"/>
                <w:szCs w:val="24"/>
              </w:rPr>
              <w:lastRenderedPageBreak/>
              <w:t>опрос</w:t>
            </w:r>
          </w:p>
        </w:tc>
      </w:tr>
      <w:tr w:rsidR="006D3558" w:rsidTr="00BB0A79">
        <w:tc>
          <w:tcPr>
            <w:tcW w:w="709"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lastRenderedPageBreak/>
              <w:t>7.11</w:t>
            </w:r>
          </w:p>
        </w:tc>
        <w:tc>
          <w:tcPr>
            <w:tcW w:w="3119" w:type="dxa"/>
          </w:tcPr>
          <w:p w:rsidR="006D3558" w:rsidRPr="00E16A71" w:rsidRDefault="006D3558" w:rsidP="00BB0A79">
            <w:pPr>
              <w:rPr>
                <w:rFonts w:ascii="Times New Roman" w:hAnsi="Times New Roman" w:cs="Times New Roman"/>
                <w:b/>
                <w:sz w:val="24"/>
                <w:szCs w:val="24"/>
              </w:rPr>
            </w:pPr>
            <w:r>
              <w:rPr>
                <w:rFonts w:ascii="Times New Roman" w:hAnsi="Times New Roman" w:cs="Times New Roman"/>
                <w:sz w:val="24"/>
                <w:szCs w:val="24"/>
              </w:rPr>
              <w:t>Т</w:t>
            </w:r>
            <w:r w:rsidRPr="00075065">
              <w:rPr>
                <w:rFonts w:ascii="Times New Roman" w:hAnsi="Times New Roman" w:cs="Times New Roman"/>
                <w:sz w:val="24"/>
                <w:szCs w:val="24"/>
              </w:rPr>
              <w:t>ранспортн</w:t>
            </w:r>
            <w:r>
              <w:rPr>
                <w:rFonts w:ascii="Times New Roman" w:hAnsi="Times New Roman" w:cs="Times New Roman"/>
                <w:sz w:val="24"/>
                <w:szCs w:val="24"/>
              </w:rPr>
              <w:t>ая</w:t>
            </w:r>
            <w:r w:rsidRPr="00075065">
              <w:rPr>
                <w:rFonts w:ascii="Times New Roman" w:hAnsi="Times New Roman" w:cs="Times New Roman"/>
                <w:sz w:val="24"/>
                <w:szCs w:val="24"/>
              </w:rPr>
              <w:t xml:space="preserve"> безопасност</w:t>
            </w:r>
            <w:r>
              <w:rPr>
                <w:rFonts w:ascii="Times New Roman" w:hAnsi="Times New Roman" w:cs="Times New Roman"/>
                <w:sz w:val="24"/>
                <w:szCs w:val="24"/>
              </w:rPr>
              <w:t>ь</w:t>
            </w:r>
          </w:p>
        </w:tc>
        <w:tc>
          <w:tcPr>
            <w:tcW w:w="850"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812"/>
        </w:trPr>
        <w:tc>
          <w:tcPr>
            <w:tcW w:w="709"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7.12</w:t>
            </w:r>
          </w:p>
        </w:tc>
        <w:tc>
          <w:tcPr>
            <w:tcW w:w="3119" w:type="dxa"/>
          </w:tcPr>
          <w:p w:rsidR="006D3558" w:rsidRDefault="006D3558" w:rsidP="00BB0A79">
            <w:pPr>
              <w:shd w:val="clear" w:color="auto" w:fill="FFFFFF"/>
              <w:rPr>
                <w:rFonts w:ascii="Times New Roman" w:hAnsi="Times New Roman" w:cs="Times New Roman"/>
                <w:sz w:val="24"/>
                <w:szCs w:val="24"/>
              </w:rPr>
            </w:pPr>
            <w:r w:rsidRPr="00477E80">
              <w:rPr>
                <w:rFonts w:ascii="Times New Roman" w:hAnsi="Times New Roman" w:cs="Times New Roman"/>
                <w:sz w:val="24"/>
                <w:szCs w:val="24"/>
              </w:rPr>
              <w:t>Функциональная стратегия управления качеством в ОАО «РЖД»</w:t>
            </w:r>
          </w:p>
        </w:tc>
        <w:tc>
          <w:tcPr>
            <w:tcW w:w="850"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720"/>
        </w:trPr>
        <w:tc>
          <w:tcPr>
            <w:tcW w:w="709" w:type="dxa"/>
          </w:tcPr>
          <w:p w:rsidR="006D3558" w:rsidRDefault="006D3558" w:rsidP="00BB0A79">
            <w:pPr>
              <w:rPr>
                <w:rFonts w:ascii="Times New Roman" w:hAnsi="Times New Roman" w:cs="Times New Roman"/>
                <w:sz w:val="24"/>
                <w:szCs w:val="24"/>
              </w:rPr>
            </w:pPr>
          </w:p>
        </w:tc>
        <w:tc>
          <w:tcPr>
            <w:tcW w:w="3119" w:type="dxa"/>
          </w:tcPr>
          <w:p w:rsidR="006D3558" w:rsidRDefault="006D3558" w:rsidP="00BB0A79">
            <w:pPr>
              <w:jc w:val="center"/>
              <w:rPr>
                <w:rFonts w:ascii="Times New Roman" w:hAnsi="Times New Roman" w:cs="Times New Roman"/>
                <w:b/>
                <w:spacing w:val="-6"/>
                <w:sz w:val="24"/>
                <w:szCs w:val="24"/>
              </w:rPr>
            </w:pPr>
          </w:p>
          <w:p w:rsidR="006D3558" w:rsidRDefault="006D3558" w:rsidP="00BB0A79">
            <w:pPr>
              <w:jc w:val="center"/>
              <w:rPr>
                <w:rFonts w:ascii="Times New Roman" w:hAnsi="Times New Roman" w:cs="Times New Roman"/>
                <w:sz w:val="24"/>
                <w:szCs w:val="24"/>
              </w:rPr>
            </w:pPr>
            <w:r w:rsidRPr="00AD2B0C">
              <w:rPr>
                <w:rFonts w:ascii="Times New Roman" w:hAnsi="Times New Roman" w:cs="Times New Roman"/>
                <w:b/>
                <w:spacing w:val="-6"/>
                <w:sz w:val="24"/>
                <w:szCs w:val="24"/>
              </w:rPr>
              <w:t>ПРОИЗВОДСТВЕННОЕ ОБУЧЕНИЕ</w:t>
            </w:r>
          </w:p>
        </w:tc>
        <w:tc>
          <w:tcPr>
            <w:tcW w:w="850" w:type="dxa"/>
          </w:tcPr>
          <w:p w:rsidR="006D3558" w:rsidRDefault="006D3558" w:rsidP="00BB0A79">
            <w:pPr>
              <w:jc w:val="center"/>
              <w:rPr>
                <w:rFonts w:ascii="Times New Roman" w:hAnsi="Times New Roman" w:cs="Times New Roman"/>
                <w:b/>
                <w:sz w:val="24"/>
                <w:szCs w:val="24"/>
              </w:rPr>
            </w:pPr>
          </w:p>
          <w:p w:rsidR="006D3558" w:rsidRPr="00E16A71"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152</w:t>
            </w:r>
          </w:p>
        </w:tc>
        <w:tc>
          <w:tcPr>
            <w:tcW w:w="992" w:type="dxa"/>
          </w:tcPr>
          <w:p w:rsidR="006D3558" w:rsidRDefault="006D3558" w:rsidP="00BB0A79">
            <w:pP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152</w:t>
            </w: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Pr="003F6F6C" w:rsidRDefault="006D3558" w:rsidP="00BB0A79">
            <w:pPr>
              <w:rPr>
                <w:rFonts w:ascii="Times New Roman" w:hAnsi="Times New Roman" w:cs="Times New Roman"/>
                <w:sz w:val="24"/>
                <w:szCs w:val="24"/>
              </w:rPr>
            </w:pPr>
            <w:r w:rsidRPr="003F6F6C">
              <w:rPr>
                <w:rFonts w:ascii="Times New Roman" w:hAnsi="Times New Roman" w:cs="Times New Roman"/>
                <w:sz w:val="24"/>
                <w:szCs w:val="24"/>
              </w:rPr>
              <w:t>квалификационная пробная работа</w:t>
            </w:r>
          </w:p>
        </w:tc>
      </w:tr>
      <w:tr w:rsidR="006D3558" w:rsidTr="00BB0A79">
        <w:trPr>
          <w:trHeight w:val="612"/>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6D3558" w:rsidRPr="00E16A71" w:rsidRDefault="006D3558" w:rsidP="00BB0A79">
            <w:pPr>
              <w:rPr>
                <w:rFonts w:ascii="Times New Roman" w:hAnsi="Times New Roman" w:cs="Times New Roman"/>
                <w:sz w:val="24"/>
                <w:szCs w:val="24"/>
              </w:rPr>
            </w:pPr>
            <w:r>
              <w:rPr>
                <w:rFonts w:ascii="Times New Roman" w:hAnsi="Times New Roman" w:cs="Times New Roman"/>
                <w:spacing w:val="-4"/>
                <w:sz w:val="24"/>
                <w:szCs w:val="24"/>
              </w:rPr>
              <w:t>Ознакомление с устройством и оборудованием переезда</w:t>
            </w:r>
          </w:p>
        </w:tc>
        <w:tc>
          <w:tcPr>
            <w:tcW w:w="850" w:type="dxa"/>
          </w:tcPr>
          <w:p w:rsidR="006D3558" w:rsidRDefault="006D3558" w:rsidP="00BB0A79">
            <w:pPr>
              <w:jc w:val="center"/>
              <w:rPr>
                <w:rFonts w:ascii="Times New Roman" w:hAnsi="Times New Roman" w:cs="Times New Roman"/>
                <w:sz w:val="24"/>
                <w:szCs w:val="24"/>
              </w:rPr>
            </w:pPr>
          </w:p>
          <w:p w:rsidR="006D3558" w:rsidRPr="007D1E87" w:rsidRDefault="006D3558" w:rsidP="00BB0A79">
            <w:pPr>
              <w:jc w:val="center"/>
              <w:rPr>
                <w:rFonts w:ascii="Times New Roman" w:hAnsi="Times New Roman" w:cs="Times New Roman"/>
                <w:sz w:val="24"/>
                <w:szCs w:val="24"/>
              </w:rPr>
            </w:pPr>
            <w:r w:rsidRPr="007D1E87">
              <w:rPr>
                <w:rFonts w:ascii="Times New Roman" w:hAnsi="Times New Roman" w:cs="Times New Roman"/>
                <w:sz w:val="24"/>
                <w:szCs w:val="24"/>
              </w:rPr>
              <w:t>18</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18</w:t>
            </w: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зачет</w:t>
            </w:r>
          </w:p>
        </w:tc>
      </w:tr>
      <w:tr w:rsidR="006D3558" w:rsidTr="00BB0A79">
        <w:trPr>
          <w:trHeight w:val="323"/>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6D3558" w:rsidRDefault="006D3558" w:rsidP="00BB0A79">
            <w:pPr>
              <w:rPr>
                <w:rFonts w:ascii="Times New Roman" w:hAnsi="Times New Roman" w:cs="Times New Roman"/>
                <w:spacing w:val="-4"/>
                <w:sz w:val="24"/>
                <w:szCs w:val="24"/>
              </w:rPr>
            </w:pPr>
            <w:r>
              <w:rPr>
                <w:rFonts w:ascii="Times New Roman" w:hAnsi="Times New Roman" w:cs="Times New Roman"/>
                <w:spacing w:val="-4"/>
                <w:sz w:val="24"/>
                <w:szCs w:val="24"/>
              </w:rPr>
              <w:t>Обслуживание переезда</w:t>
            </w:r>
          </w:p>
        </w:tc>
        <w:tc>
          <w:tcPr>
            <w:tcW w:w="8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54</w:t>
            </w: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зачет</w:t>
            </w:r>
          </w:p>
        </w:tc>
      </w:tr>
      <w:tr w:rsidR="006D3558" w:rsidTr="00BB0A79">
        <w:trPr>
          <w:trHeight w:val="720"/>
        </w:trPr>
        <w:tc>
          <w:tcPr>
            <w:tcW w:w="70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Самостоятельная работа в качестве дежурного по переезду</w:t>
            </w:r>
          </w:p>
        </w:tc>
        <w:tc>
          <w:tcPr>
            <w:tcW w:w="850" w:type="dxa"/>
          </w:tcPr>
          <w:p w:rsidR="006D3558" w:rsidRDefault="006D3558" w:rsidP="00BB0A79">
            <w:pPr>
              <w:jc w:val="center"/>
              <w:rPr>
                <w:rFonts w:ascii="Times New Roman" w:hAnsi="Times New Roman" w:cs="Times New Roman"/>
                <w:sz w:val="24"/>
                <w:szCs w:val="24"/>
              </w:rPr>
            </w:pPr>
          </w:p>
          <w:p w:rsidR="006D3558" w:rsidRPr="00EF6835" w:rsidRDefault="006D3558" w:rsidP="00BB0A79">
            <w:pPr>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80</w:t>
            </w: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зачет</w:t>
            </w:r>
          </w:p>
        </w:tc>
      </w:tr>
      <w:tr w:rsidR="006D3558" w:rsidTr="00BB0A79">
        <w:trPr>
          <w:trHeight w:val="375"/>
        </w:trPr>
        <w:tc>
          <w:tcPr>
            <w:tcW w:w="709" w:type="dxa"/>
          </w:tcPr>
          <w:p w:rsidR="006D3558" w:rsidRDefault="006D3558" w:rsidP="00BB0A79">
            <w:pPr>
              <w:rPr>
                <w:rFonts w:ascii="Times New Roman" w:hAnsi="Times New Roman" w:cs="Times New Roman"/>
                <w:sz w:val="24"/>
                <w:szCs w:val="24"/>
              </w:rPr>
            </w:pPr>
          </w:p>
        </w:tc>
        <w:tc>
          <w:tcPr>
            <w:tcW w:w="3119" w:type="dxa"/>
          </w:tcPr>
          <w:p w:rsidR="006D3558" w:rsidRPr="00AD2B0C" w:rsidRDefault="006D3558" w:rsidP="00BB0A79">
            <w:pPr>
              <w:jc w:val="center"/>
              <w:rPr>
                <w:rFonts w:ascii="Times New Roman" w:hAnsi="Times New Roman" w:cs="Times New Roman"/>
                <w:b/>
                <w:spacing w:val="-6"/>
                <w:sz w:val="24"/>
                <w:szCs w:val="24"/>
              </w:rPr>
            </w:pPr>
            <w:r>
              <w:rPr>
                <w:rFonts w:ascii="Times New Roman" w:hAnsi="Times New Roman" w:cs="Times New Roman"/>
                <w:b/>
                <w:spacing w:val="-6"/>
                <w:sz w:val="24"/>
                <w:szCs w:val="24"/>
              </w:rPr>
              <w:t xml:space="preserve">Консультации </w:t>
            </w:r>
          </w:p>
        </w:tc>
        <w:tc>
          <w:tcPr>
            <w:tcW w:w="850" w:type="dxa"/>
          </w:tcPr>
          <w:p w:rsidR="006D3558"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c>
          <w:tcPr>
            <w:tcW w:w="709" w:type="dxa"/>
          </w:tcPr>
          <w:p w:rsidR="006D3558" w:rsidRDefault="006D3558" w:rsidP="00BB0A79">
            <w:pPr>
              <w:rPr>
                <w:rFonts w:ascii="Times New Roman" w:hAnsi="Times New Roman" w:cs="Times New Roman"/>
                <w:sz w:val="24"/>
                <w:szCs w:val="24"/>
              </w:rPr>
            </w:pPr>
          </w:p>
        </w:tc>
        <w:tc>
          <w:tcPr>
            <w:tcW w:w="3119" w:type="dxa"/>
          </w:tcPr>
          <w:p w:rsidR="006D3558" w:rsidRPr="00E16A71" w:rsidRDefault="006D3558" w:rsidP="00BB0A79">
            <w:pPr>
              <w:jc w:val="center"/>
              <w:rPr>
                <w:rFonts w:ascii="Times New Roman" w:hAnsi="Times New Roman" w:cs="Times New Roman"/>
                <w:b/>
                <w:sz w:val="24"/>
                <w:szCs w:val="24"/>
              </w:rPr>
            </w:pPr>
            <w:r w:rsidRPr="00E16A71">
              <w:rPr>
                <w:rFonts w:ascii="Times New Roman" w:hAnsi="Times New Roman" w:cs="Times New Roman"/>
                <w:b/>
                <w:sz w:val="24"/>
                <w:szCs w:val="24"/>
              </w:rPr>
              <w:t>Квалификационный экзамен</w:t>
            </w:r>
          </w:p>
        </w:tc>
        <w:tc>
          <w:tcPr>
            <w:tcW w:w="850" w:type="dxa"/>
          </w:tcPr>
          <w:p w:rsidR="006D3558" w:rsidRPr="00E16A71" w:rsidRDefault="006D3558" w:rsidP="00BB0A79">
            <w:pPr>
              <w:jc w:val="center"/>
              <w:rPr>
                <w:rFonts w:ascii="Times New Roman" w:hAnsi="Times New Roman" w:cs="Times New Roman"/>
                <w:b/>
                <w:sz w:val="24"/>
                <w:szCs w:val="24"/>
              </w:rPr>
            </w:pPr>
            <w:r w:rsidRPr="00E16A71">
              <w:rPr>
                <w:rFonts w:ascii="Times New Roman" w:hAnsi="Times New Roman" w:cs="Times New Roman"/>
                <w:b/>
                <w:sz w:val="24"/>
                <w:szCs w:val="24"/>
              </w:rPr>
              <w:t>8</w:t>
            </w:r>
          </w:p>
        </w:tc>
        <w:tc>
          <w:tcPr>
            <w:tcW w:w="992" w:type="dxa"/>
          </w:tcPr>
          <w:p w:rsidR="006D3558" w:rsidRDefault="006D3558" w:rsidP="00BB0A79">
            <w:pPr>
              <w:rPr>
                <w:rFonts w:ascii="Times New Roman" w:hAnsi="Times New Roman" w:cs="Times New Roman"/>
                <w:sz w:val="24"/>
                <w:szCs w:val="24"/>
              </w:rPr>
            </w:pP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rPr>
          <w:trHeight w:val="100"/>
        </w:trPr>
        <w:tc>
          <w:tcPr>
            <w:tcW w:w="709" w:type="dxa"/>
          </w:tcPr>
          <w:p w:rsidR="006D3558" w:rsidRDefault="006D3558" w:rsidP="00BB0A79">
            <w:pPr>
              <w:rPr>
                <w:rFonts w:ascii="Times New Roman" w:hAnsi="Times New Roman" w:cs="Times New Roman"/>
                <w:sz w:val="24"/>
                <w:szCs w:val="24"/>
              </w:rPr>
            </w:pPr>
          </w:p>
        </w:tc>
        <w:tc>
          <w:tcPr>
            <w:tcW w:w="3119" w:type="dxa"/>
          </w:tcPr>
          <w:p w:rsidR="006D3558" w:rsidRPr="00E16A71" w:rsidRDefault="006D3558" w:rsidP="00BB0A79">
            <w:pPr>
              <w:jc w:val="right"/>
              <w:rPr>
                <w:rFonts w:ascii="Times New Roman" w:hAnsi="Times New Roman" w:cs="Times New Roman"/>
                <w:b/>
                <w:sz w:val="24"/>
                <w:szCs w:val="24"/>
              </w:rPr>
            </w:pPr>
            <w:r w:rsidRPr="00E16A71">
              <w:rPr>
                <w:rFonts w:ascii="Times New Roman" w:hAnsi="Times New Roman" w:cs="Times New Roman"/>
                <w:b/>
                <w:sz w:val="24"/>
                <w:szCs w:val="24"/>
              </w:rPr>
              <w:t>итого</w:t>
            </w:r>
          </w:p>
        </w:tc>
        <w:tc>
          <w:tcPr>
            <w:tcW w:w="850" w:type="dxa"/>
          </w:tcPr>
          <w:p w:rsidR="006D3558" w:rsidRPr="00E16A71"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320</w:t>
            </w:r>
          </w:p>
        </w:tc>
        <w:tc>
          <w:tcPr>
            <w:tcW w:w="992"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128</w:t>
            </w:r>
          </w:p>
        </w:tc>
        <w:tc>
          <w:tcPr>
            <w:tcW w:w="1513"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180</w:t>
            </w:r>
          </w:p>
        </w:tc>
        <w:tc>
          <w:tcPr>
            <w:tcW w:w="1748" w:type="dxa"/>
          </w:tcPr>
          <w:p w:rsidR="006D3558" w:rsidRPr="003F6F6C" w:rsidRDefault="006D3558" w:rsidP="00BB0A79">
            <w:pPr>
              <w:jc w:val="center"/>
              <w:rPr>
                <w:rFonts w:ascii="Times New Roman" w:hAnsi="Times New Roman" w:cs="Times New Roman"/>
                <w:b/>
                <w:sz w:val="24"/>
                <w:szCs w:val="24"/>
              </w:rPr>
            </w:pPr>
            <w:r w:rsidRPr="003F6F6C">
              <w:rPr>
                <w:rFonts w:ascii="Times New Roman" w:hAnsi="Times New Roman" w:cs="Times New Roman"/>
                <w:b/>
                <w:sz w:val="24"/>
                <w:szCs w:val="24"/>
              </w:rPr>
              <w:t>4</w:t>
            </w:r>
          </w:p>
        </w:tc>
        <w:tc>
          <w:tcPr>
            <w:tcW w:w="1275" w:type="dxa"/>
          </w:tcPr>
          <w:p w:rsidR="006D3558" w:rsidRPr="00E57E79" w:rsidRDefault="006D3558" w:rsidP="00BB0A79">
            <w:pPr>
              <w:rPr>
                <w:rFonts w:ascii="Times New Roman" w:hAnsi="Times New Roman" w:cs="Times New Roman"/>
                <w:color w:val="FF0000"/>
                <w:sz w:val="24"/>
                <w:szCs w:val="24"/>
              </w:rPr>
            </w:pPr>
          </w:p>
        </w:tc>
      </w:tr>
    </w:tbl>
    <w:p w:rsidR="006D3558" w:rsidRPr="001D0EAD" w:rsidRDefault="006D3558" w:rsidP="006D3558">
      <w:pPr>
        <w:rPr>
          <w:lang w:eastAsia="ru-RU"/>
        </w:rPr>
      </w:pPr>
    </w:p>
    <w:p w:rsidR="006D3558" w:rsidRPr="001B2156" w:rsidRDefault="006D3558" w:rsidP="006D3558">
      <w:pPr>
        <w:pStyle w:val="5"/>
        <w:spacing w:line="240" w:lineRule="auto"/>
        <w:ind w:left="0" w:firstLine="0"/>
      </w:pPr>
      <w:r w:rsidRPr="001B2156">
        <w:t>Общеобразовательный курс</w:t>
      </w:r>
    </w:p>
    <w:p w:rsidR="006D3558" w:rsidRPr="001B2156" w:rsidRDefault="006D3558" w:rsidP="006D3558">
      <w:pPr>
        <w:spacing w:after="0"/>
        <w:jc w:val="center"/>
        <w:rPr>
          <w:rFonts w:ascii="Times New Roman" w:hAnsi="Times New Roman" w:cs="Times New Roman"/>
          <w:b/>
          <w:sz w:val="24"/>
          <w:szCs w:val="24"/>
          <w:lang w:eastAsia="ru-RU"/>
        </w:rPr>
      </w:pPr>
      <w:r w:rsidRPr="001B2156">
        <w:rPr>
          <w:rFonts w:ascii="Times New Roman" w:hAnsi="Times New Roman" w:cs="Times New Roman"/>
          <w:b/>
          <w:sz w:val="24"/>
          <w:szCs w:val="24"/>
          <w:lang w:eastAsia="ru-RU"/>
        </w:rPr>
        <w:t>Рабочая программа</w:t>
      </w:r>
    </w:p>
    <w:p w:rsidR="006D3558" w:rsidRDefault="006D3558" w:rsidP="006D3558">
      <w:pPr>
        <w:spacing w:after="0"/>
        <w:jc w:val="center"/>
        <w:rPr>
          <w:rFonts w:ascii="Times New Roman" w:hAnsi="Times New Roman" w:cs="Times New Roman"/>
          <w:b/>
          <w:lang w:eastAsia="ru-RU"/>
        </w:rPr>
      </w:pPr>
      <w:r w:rsidRPr="00C5142C">
        <w:rPr>
          <w:rFonts w:ascii="Times New Roman" w:hAnsi="Times New Roman" w:cs="Times New Roman"/>
          <w:b/>
          <w:lang w:eastAsia="ru-RU"/>
        </w:rPr>
        <w:t xml:space="preserve">1.Основы </w:t>
      </w:r>
      <w:proofErr w:type="gramStart"/>
      <w:r w:rsidRPr="00C5142C">
        <w:rPr>
          <w:rFonts w:ascii="Times New Roman" w:hAnsi="Times New Roman" w:cs="Times New Roman"/>
          <w:b/>
          <w:lang w:eastAsia="ru-RU"/>
        </w:rPr>
        <w:t>экономический</w:t>
      </w:r>
      <w:proofErr w:type="gramEnd"/>
      <w:r w:rsidRPr="00C5142C">
        <w:rPr>
          <w:rFonts w:ascii="Times New Roman" w:hAnsi="Times New Roman" w:cs="Times New Roman"/>
          <w:b/>
          <w:lang w:eastAsia="ru-RU"/>
        </w:rPr>
        <w:t xml:space="preserve"> знаний</w:t>
      </w:r>
    </w:p>
    <w:p w:rsidR="006D3558" w:rsidRPr="001B2156" w:rsidRDefault="006D3558" w:rsidP="006D3558">
      <w:pPr>
        <w:spacing w:after="0"/>
        <w:jc w:val="center"/>
        <w:rPr>
          <w:rFonts w:ascii="Times New Roman" w:hAnsi="Times New Roman" w:cs="Times New Roman"/>
          <w:sz w:val="24"/>
          <w:szCs w:val="24"/>
          <w:lang w:eastAsia="ru-RU"/>
        </w:rPr>
      </w:pPr>
      <w:r w:rsidRPr="001B2156">
        <w:rPr>
          <w:rFonts w:ascii="Times New Roman" w:hAnsi="Times New Roman" w:cs="Times New Roman"/>
          <w:sz w:val="24"/>
          <w:szCs w:val="24"/>
          <w:lang w:eastAsia="ru-RU"/>
        </w:rPr>
        <w:t>Тематический план</w:t>
      </w:r>
    </w:p>
    <w:tbl>
      <w:tblPr>
        <w:tblStyle w:val="a3"/>
        <w:tblW w:w="10065" w:type="dxa"/>
        <w:tblInd w:w="-318" w:type="dxa"/>
        <w:tblLayout w:type="fixed"/>
        <w:tblLook w:val="04A0"/>
      </w:tblPr>
      <w:tblGrid>
        <w:gridCol w:w="568"/>
        <w:gridCol w:w="2977"/>
        <w:gridCol w:w="992"/>
        <w:gridCol w:w="992"/>
        <w:gridCol w:w="1513"/>
        <w:gridCol w:w="1748"/>
        <w:gridCol w:w="1275"/>
      </w:tblGrid>
      <w:tr w:rsidR="006D3558" w:rsidTr="00BB0A79">
        <w:trPr>
          <w:trHeight w:val="450"/>
        </w:trPr>
        <w:tc>
          <w:tcPr>
            <w:tcW w:w="568"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w:t>
            </w:r>
          </w:p>
          <w:p w:rsidR="006D3558" w:rsidRPr="00A80186" w:rsidRDefault="006D3558" w:rsidP="00BB0A79">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lang w:val="en-US"/>
              </w:rPr>
              <w:t>/</w:t>
            </w:r>
            <w:r>
              <w:rPr>
                <w:rFonts w:ascii="Times New Roman" w:hAnsi="Times New Roman" w:cs="Times New Roman"/>
                <w:sz w:val="24"/>
                <w:szCs w:val="24"/>
              </w:rPr>
              <w:t>п</w:t>
            </w:r>
          </w:p>
        </w:tc>
        <w:tc>
          <w:tcPr>
            <w:tcW w:w="2977"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6D3558" w:rsidTr="00BB0A79">
        <w:trPr>
          <w:trHeight w:val="375"/>
        </w:trPr>
        <w:tc>
          <w:tcPr>
            <w:tcW w:w="568" w:type="dxa"/>
            <w:vMerge/>
          </w:tcPr>
          <w:p w:rsidR="006D3558" w:rsidRDefault="006D3558" w:rsidP="00BB0A79">
            <w:pPr>
              <w:jc w:val="center"/>
              <w:rPr>
                <w:rFonts w:ascii="Times New Roman" w:hAnsi="Times New Roman" w:cs="Times New Roman"/>
                <w:sz w:val="24"/>
                <w:szCs w:val="24"/>
              </w:rPr>
            </w:pPr>
          </w:p>
        </w:tc>
        <w:tc>
          <w:tcPr>
            <w:tcW w:w="2977" w:type="dxa"/>
            <w:vMerge/>
          </w:tcPr>
          <w:p w:rsidR="006D3558" w:rsidRDefault="006D3558" w:rsidP="00BB0A79">
            <w:pPr>
              <w:rPr>
                <w:rFonts w:ascii="Times New Roman" w:hAnsi="Times New Roman" w:cs="Times New Roman"/>
                <w:sz w:val="24"/>
                <w:szCs w:val="24"/>
              </w:rPr>
            </w:pPr>
          </w:p>
        </w:tc>
        <w:tc>
          <w:tcPr>
            <w:tcW w:w="992" w:type="dxa"/>
            <w:vMerge/>
          </w:tcPr>
          <w:p w:rsidR="006D3558" w:rsidRDefault="006D3558" w:rsidP="00BB0A79">
            <w:pPr>
              <w:rPr>
                <w:rFonts w:ascii="Times New Roman" w:hAnsi="Times New Roman" w:cs="Times New Roman"/>
                <w:sz w:val="24"/>
                <w:szCs w:val="24"/>
              </w:rPr>
            </w:pP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Default="006D3558" w:rsidP="00BB0A79">
            <w:pPr>
              <w:jc w:val="center"/>
              <w:rPr>
                <w:rFonts w:ascii="Times New Roman" w:hAnsi="Times New Roman" w:cs="Times New Roman"/>
                <w:sz w:val="24"/>
                <w:szCs w:val="24"/>
              </w:rPr>
            </w:pPr>
          </w:p>
        </w:tc>
        <w:tc>
          <w:tcPr>
            <w:tcW w:w="2977" w:type="dxa"/>
          </w:tcPr>
          <w:p w:rsidR="006D3558" w:rsidRPr="00E16A71" w:rsidRDefault="006D3558" w:rsidP="00BB0A79">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6D3558" w:rsidRPr="00E16A71" w:rsidRDefault="006D3558" w:rsidP="00BB0A79">
            <w:pPr>
              <w:jc w:val="center"/>
              <w:rPr>
                <w:rFonts w:ascii="Times New Roman" w:hAnsi="Times New Roman" w:cs="Times New Roman"/>
                <w:b/>
                <w:sz w:val="24"/>
                <w:szCs w:val="24"/>
              </w:rPr>
            </w:pPr>
          </w:p>
        </w:tc>
        <w:tc>
          <w:tcPr>
            <w:tcW w:w="992" w:type="dxa"/>
          </w:tcPr>
          <w:p w:rsidR="006D3558" w:rsidRDefault="006D3558" w:rsidP="00BB0A79">
            <w:pPr>
              <w:rPr>
                <w:rFonts w:ascii="Times New Roman" w:hAnsi="Times New Roman" w:cs="Times New Roman"/>
                <w:sz w:val="24"/>
                <w:szCs w:val="24"/>
              </w:rPr>
            </w:pP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Pr="00DA5336" w:rsidRDefault="006D3558" w:rsidP="00BB0A79">
            <w:pPr>
              <w:jc w:val="center"/>
              <w:rPr>
                <w:rFonts w:ascii="Times New Roman" w:hAnsi="Times New Roman" w:cs="Times New Roman"/>
                <w:b/>
                <w:sz w:val="24"/>
                <w:szCs w:val="24"/>
              </w:rPr>
            </w:pPr>
            <w:r w:rsidRPr="00DA5336">
              <w:rPr>
                <w:rFonts w:ascii="Times New Roman" w:hAnsi="Times New Roman" w:cs="Times New Roman"/>
                <w:b/>
                <w:sz w:val="24"/>
                <w:szCs w:val="24"/>
              </w:rPr>
              <w:t>1</w:t>
            </w:r>
          </w:p>
        </w:tc>
        <w:tc>
          <w:tcPr>
            <w:tcW w:w="2977" w:type="dxa"/>
          </w:tcPr>
          <w:p w:rsidR="006D3558" w:rsidRPr="00DA5336" w:rsidRDefault="006D3558" w:rsidP="00BB0A79">
            <w:pPr>
              <w:jc w:val="center"/>
              <w:rPr>
                <w:rFonts w:ascii="Times New Roman" w:hAnsi="Times New Roman" w:cs="Times New Roman"/>
                <w:b/>
                <w:sz w:val="24"/>
                <w:szCs w:val="24"/>
              </w:rPr>
            </w:pPr>
            <w:r w:rsidRPr="00DA5336">
              <w:rPr>
                <w:rFonts w:ascii="Times New Roman" w:hAnsi="Times New Roman" w:cs="Times New Roman"/>
                <w:b/>
                <w:sz w:val="24"/>
                <w:szCs w:val="24"/>
              </w:rPr>
              <w:t>Основы экономических знаний</w:t>
            </w:r>
          </w:p>
        </w:tc>
        <w:tc>
          <w:tcPr>
            <w:tcW w:w="992" w:type="dxa"/>
          </w:tcPr>
          <w:p w:rsidR="006D3558" w:rsidRPr="00DA5336" w:rsidRDefault="006D3558" w:rsidP="00BB0A79">
            <w:pPr>
              <w:jc w:val="center"/>
              <w:rPr>
                <w:rFonts w:ascii="Times New Roman" w:hAnsi="Times New Roman" w:cs="Times New Roman"/>
                <w:b/>
                <w:sz w:val="24"/>
                <w:szCs w:val="24"/>
              </w:rPr>
            </w:pPr>
            <w:r w:rsidRPr="00DA5336">
              <w:rPr>
                <w:rFonts w:ascii="Times New Roman" w:hAnsi="Times New Roman" w:cs="Times New Roman"/>
                <w:b/>
                <w:sz w:val="24"/>
                <w:szCs w:val="24"/>
              </w:rPr>
              <w:t>6</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Pr>
          <w:p w:rsidR="006D3558" w:rsidRPr="00D63A65" w:rsidRDefault="006D3558" w:rsidP="00BB0A79">
            <w:pPr>
              <w:rPr>
                <w:rFonts w:ascii="Times New Roman" w:hAnsi="Times New Roman" w:cs="Times New Roman"/>
                <w:sz w:val="24"/>
                <w:szCs w:val="24"/>
              </w:rPr>
            </w:pPr>
            <w:r>
              <w:rPr>
                <w:rFonts w:ascii="Times New Roman" w:hAnsi="Times New Roman" w:cs="Times New Roman"/>
                <w:sz w:val="24"/>
                <w:szCs w:val="24"/>
              </w:rPr>
              <w:t>Реформирование на железнодорожном транспорте</w:t>
            </w:r>
          </w:p>
        </w:tc>
        <w:tc>
          <w:tcPr>
            <w:tcW w:w="992" w:type="dxa"/>
          </w:tcPr>
          <w:p w:rsidR="006D3558" w:rsidRDefault="006D3558" w:rsidP="00BB0A79">
            <w:pPr>
              <w:jc w:val="center"/>
              <w:rPr>
                <w:rFonts w:ascii="Times New Roman" w:hAnsi="Times New Roman" w:cs="Times New Roman"/>
                <w:sz w:val="24"/>
                <w:szCs w:val="24"/>
              </w:rPr>
            </w:pPr>
          </w:p>
          <w:p w:rsidR="006D3558" w:rsidRPr="00D5194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Pr>
          <w:p w:rsidR="006D3558" w:rsidRPr="00D63A65" w:rsidRDefault="006D3558" w:rsidP="00BB0A79">
            <w:pPr>
              <w:rPr>
                <w:rFonts w:ascii="Times New Roman" w:hAnsi="Times New Roman" w:cs="Times New Roman"/>
                <w:sz w:val="24"/>
                <w:szCs w:val="24"/>
              </w:rPr>
            </w:pPr>
            <w:r w:rsidRPr="00D63A65">
              <w:rPr>
                <w:rFonts w:ascii="Times New Roman" w:hAnsi="Times New Roman" w:cs="Times New Roman"/>
                <w:sz w:val="24"/>
                <w:szCs w:val="24"/>
              </w:rPr>
              <w:t>Организация производственно-финансовой и хозяйственной деятельности структурных подразделений филиала ОАО «РЖД»</w:t>
            </w:r>
          </w:p>
        </w:tc>
        <w:tc>
          <w:tcPr>
            <w:tcW w:w="992" w:type="dxa"/>
          </w:tcPr>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Pr>
          <w:p w:rsidR="006D3558" w:rsidRDefault="006D3558" w:rsidP="00BB0A79">
            <w:pPr>
              <w:rPr>
                <w:rFonts w:ascii="Times New Roman" w:hAnsi="Times New Roman" w:cs="Times New Roman"/>
                <w:sz w:val="24"/>
                <w:szCs w:val="24"/>
              </w:rPr>
            </w:pPr>
            <w:r w:rsidRPr="00D63A65">
              <w:rPr>
                <w:rFonts w:ascii="Times New Roman" w:hAnsi="Times New Roman" w:cs="Times New Roman"/>
                <w:sz w:val="24"/>
                <w:szCs w:val="24"/>
              </w:rPr>
              <w:t xml:space="preserve">Экономика труда в структурных подразделения филиала </w:t>
            </w:r>
            <w:r w:rsidRPr="00D63A65">
              <w:rPr>
                <w:rFonts w:ascii="Times New Roman" w:hAnsi="Times New Roman" w:cs="Times New Roman"/>
                <w:sz w:val="24"/>
                <w:szCs w:val="24"/>
              </w:rPr>
              <w:br/>
              <w:t>ОАО «РЖД»</w:t>
            </w:r>
          </w:p>
        </w:tc>
        <w:tc>
          <w:tcPr>
            <w:tcW w:w="992" w:type="dxa"/>
          </w:tcPr>
          <w:p w:rsidR="006D3558" w:rsidRDefault="006D3558" w:rsidP="00BB0A79">
            <w:pPr>
              <w:jc w:val="center"/>
              <w:rPr>
                <w:rFonts w:ascii="Times New Roman" w:hAnsi="Times New Roman" w:cs="Times New Roman"/>
                <w:sz w:val="24"/>
                <w:szCs w:val="24"/>
              </w:rPr>
            </w:pPr>
          </w:p>
          <w:p w:rsidR="006D3558" w:rsidRPr="002B30F1"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p>
        </w:tc>
        <w:tc>
          <w:tcPr>
            <w:tcW w:w="2977" w:type="dxa"/>
          </w:tcPr>
          <w:p w:rsidR="006D3558" w:rsidRPr="00D63A65" w:rsidRDefault="006D3558" w:rsidP="00BB0A79">
            <w:pPr>
              <w:jc w:val="center"/>
              <w:rPr>
                <w:rFonts w:ascii="Times New Roman" w:hAnsi="Times New Roman" w:cs="Times New Roman"/>
                <w:b/>
                <w:sz w:val="24"/>
                <w:szCs w:val="24"/>
              </w:rPr>
            </w:pPr>
            <w:r w:rsidRPr="00D63A65">
              <w:rPr>
                <w:rFonts w:ascii="Times New Roman" w:hAnsi="Times New Roman" w:cs="Times New Roman"/>
                <w:b/>
                <w:sz w:val="24"/>
                <w:szCs w:val="24"/>
              </w:rPr>
              <w:t>итого</w:t>
            </w:r>
          </w:p>
        </w:tc>
        <w:tc>
          <w:tcPr>
            <w:tcW w:w="992" w:type="dxa"/>
          </w:tcPr>
          <w:p w:rsidR="006D3558" w:rsidRPr="00E16A71"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6</w:t>
            </w:r>
          </w:p>
        </w:tc>
        <w:tc>
          <w:tcPr>
            <w:tcW w:w="992" w:type="dxa"/>
          </w:tcPr>
          <w:p w:rsidR="006D3558" w:rsidRPr="00DA5336" w:rsidRDefault="006D3558" w:rsidP="00BB0A79">
            <w:pPr>
              <w:jc w:val="center"/>
              <w:rPr>
                <w:rFonts w:ascii="Times New Roman" w:hAnsi="Times New Roman" w:cs="Times New Roman"/>
                <w:b/>
                <w:sz w:val="24"/>
                <w:szCs w:val="24"/>
              </w:rPr>
            </w:pPr>
            <w:r w:rsidRPr="00DA5336">
              <w:rPr>
                <w:rFonts w:ascii="Times New Roman" w:hAnsi="Times New Roman" w:cs="Times New Roman"/>
                <w:b/>
                <w:sz w:val="24"/>
                <w:szCs w:val="24"/>
              </w:rPr>
              <w:t>4</w:t>
            </w:r>
          </w:p>
        </w:tc>
        <w:tc>
          <w:tcPr>
            <w:tcW w:w="1513" w:type="dxa"/>
          </w:tcPr>
          <w:p w:rsidR="006D3558" w:rsidRPr="00DA5336" w:rsidRDefault="006D3558" w:rsidP="00BB0A79">
            <w:pPr>
              <w:jc w:val="center"/>
              <w:rPr>
                <w:rFonts w:ascii="Times New Roman" w:hAnsi="Times New Roman" w:cs="Times New Roman"/>
                <w:b/>
                <w:sz w:val="24"/>
                <w:szCs w:val="24"/>
              </w:rPr>
            </w:pPr>
            <w:r w:rsidRPr="00DA5336">
              <w:rPr>
                <w:rFonts w:ascii="Times New Roman" w:hAnsi="Times New Roman" w:cs="Times New Roman"/>
                <w:b/>
                <w:sz w:val="24"/>
                <w:szCs w:val="24"/>
              </w:rPr>
              <w:t>2</w:t>
            </w:r>
          </w:p>
        </w:tc>
        <w:tc>
          <w:tcPr>
            <w:tcW w:w="1748" w:type="dxa"/>
          </w:tcPr>
          <w:p w:rsidR="006D3558" w:rsidRPr="00DA5336" w:rsidRDefault="006D3558" w:rsidP="00BB0A79">
            <w:pPr>
              <w:rPr>
                <w:rFonts w:ascii="Times New Roman" w:hAnsi="Times New Roman" w:cs="Times New Roman"/>
                <w:b/>
                <w:sz w:val="24"/>
                <w:szCs w:val="24"/>
              </w:rPr>
            </w:pPr>
          </w:p>
        </w:tc>
        <w:tc>
          <w:tcPr>
            <w:tcW w:w="1275" w:type="dxa"/>
          </w:tcPr>
          <w:p w:rsidR="006D3558" w:rsidRPr="00DA5336" w:rsidRDefault="006D3558" w:rsidP="00BB0A79">
            <w:pPr>
              <w:jc w:val="center"/>
              <w:rPr>
                <w:rFonts w:ascii="Times New Roman" w:hAnsi="Times New Roman" w:cs="Times New Roman"/>
                <w:b/>
                <w:sz w:val="24"/>
                <w:szCs w:val="24"/>
              </w:rPr>
            </w:pPr>
            <w:r w:rsidRPr="00DA5336">
              <w:rPr>
                <w:rFonts w:ascii="Times New Roman" w:hAnsi="Times New Roman" w:cs="Times New Roman"/>
                <w:b/>
                <w:sz w:val="24"/>
                <w:szCs w:val="24"/>
              </w:rPr>
              <w:t>зачет</w:t>
            </w:r>
          </w:p>
        </w:tc>
      </w:tr>
    </w:tbl>
    <w:p w:rsidR="006D3558" w:rsidRDefault="006D3558" w:rsidP="006D3558">
      <w:pPr>
        <w:rPr>
          <w:lang w:eastAsia="ru-RU"/>
        </w:rPr>
      </w:pPr>
    </w:p>
    <w:p w:rsidR="006D3558" w:rsidRDefault="006D3558" w:rsidP="006D3558">
      <w:pPr>
        <w:rPr>
          <w:rFonts w:ascii="Times New Roman" w:hAnsi="Times New Roman" w:cs="Times New Roman"/>
          <w:lang w:eastAsia="ru-RU"/>
        </w:rPr>
      </w:pPr>
      <w:r w:rsidRPr="00D63A65">
        <w:rPr>
          <w:rFonts w:ascii="Times New Roman" w:hAnsi="Times New Roman" w:cs="Times New Roman"/>
          <w:lang w:eastAsia="ru-RU"/>
        </w:rPr>
        <w:t>Реферативное описание тем</w:t>
      </w:r>
    </w:p>
    <w:p w:rsidR="006D3558" w:rsidRPr="009D3133" w:rsidRDefault="006D3558" w:rsidP="006D3558">
      <w:pPr>
        <w:pStyle w:val="a7"/>
        <w:numPr>
          <w:ilvl w:val="1"/>
          <w:numId w:val="18"/>
        </w:numPr>
        <w:spacing w:after="0" w:line="240" w:lineRule="auto"/>
        <w:ind w:left="0" w:firstLine="709"/>
        <w:jc w:val="center"/>
        <w:rPr>
          <w:rFonts w:ascii="Times New Roman" w:hAnsi="Times New Roman" w:cs="Times New Roman"/>
          <w:b/>
          <w:sz w:val="24"/>
          <w:szCs w:val="24"/>
        </w:rPr>
      </w:pPr>
      <w:r w:rsidRPr="009D3133">
        <w:rPr>
          <w:rFonts w:ascii="Times New Roman" w:hAnsi="Times New Roman" w:cs="Times New Roman"/>
          <w:b/>
          <w:sz w:val="24"/>
          <w:szCs w:val="24"/>
        </w:rPr>
        <w:t>Реформирование на железнодорожном транспорте</w:t>
      </w:r>
    </w:p>
    <w:p w:rsidR="006D3558" w:rsidRPr="009D3133" w:rsidRDefault="006D3558" w:rsidP="006D3558">
      <w:pPr>
        <w:pStyle w:val="a7"/>
        <w:spacing w:after="0" w:line="240" w:lineRule="auto"/>
        <w:ind w:left="0" w:firstLine="709"/>
        <w:jc w:val="both"/>
        <w:rPr>
          <w:rFonts w:ascii="Times New Roman" w:hAnsi="Times New Roman" w:cs="Times New Roman"/>
          <w:sz w:val="24"/>
          <w:szCs w:val="24"/>
          <w:lang w:eastAsia="ru-RU"/>
        </w:rPr>
      </w:pPr>
      <w:r w:rsidRPr="009D3133">
        <w:rPr>
          <w:rFonts w:ascii="Times New Roman" w:hAnsi="Times New Roman" w:cs="Times New Roman"/>
          <w:sz w:val="24"/>
          <w:szCs w:val="24"/>
          <w:lang w:eastAsia="ru-RU"/>
        </w:rPr>
        <w:t>Рассмотрение хода реформирования Российских железных дорог, анализ проблем реформирования отрасли. Предложения по решению проблем, проявившихся в процессе реформирования отрасли, а также оставшихся не затронутыми реформами.</w:t>
      </w:r>
    </w:p>
    <w:p w:rsidR="006D3558" w:rsidRPr="009D3133" w:rsidRDefault="006D3558" w:rsidP="006D3558">
      <w:pPr>
        <w:pStyle w:val="a7"/>
        <w:spacing w:after="0" w:line="240" w:lineRule="auto"/>
        <w:ind w:left="0" w:firstLine="709"/>
        <w:jc w:val="both"/>
        <w:rPr>
          <w:rFonts w:ascii="Times New Roman" w:hAnsi="Times New Roman" w:cs="Times New Roman"/>
          <w:sz w:val="24"/>
          <w:szCs w:val="24"/>
          <w:lang w:eastAsia="ru-RU"/>
        </w:rPr>
      </w:pPr>
    </w:p>
    <w:p w:rsidR="006D3558" w:rsidRPr="009D3133" w:rsidRDefault="006D3558" w:rsidP="006D3558">
      <w:pPr>
        <w:pStyle w:val="a7"/>
        <w:numPr>
          <w:ilvl w:val="1"/>
          <w:numId w:val="18"/>
        </w:numPr>
        <w:shd w:val="clear" w:color="auto" w:fill="FFFFFF"/>
        <w:spacing w:after="0" w:line="240" w:lineRule="auto"/>
        <w:ind w:left="0" w:firstLine="709"/>
        <w:jc w:val="center"/>
        <w:rPr>
          <w:rFonts w:ascii="Times New Roman" w:hAnsi="Times New Roman" w:cs="Times New Roman"/>
          <w:b/>
          <w:iCs/>
          <w:color w:val="000000"/>
          <w:sz w:val="24"/>
          <w:szCs w:val="24"/>
        </w:rPr>
      </w:pPr>
      <w:r w:rsidRPr="009D3133">
        <w:rPr>
          <w:rFonts w:ascii="Times New Roman" w:hAnsi="Times New Roman" w:cs="Times New Roman"/>
          <w:b/>
          <w:iCs/>
          <w:color w:val="000000"/>
          <w:sz w:val="24"/>
          <w:szCs w:val="24"/>
        </w:rPr>
        <w:t>Организация производственно-финансовой и хозяйственной деятельности структурных подразделений филиала ОАО «РЖД»</w:t>
      </w:r>
    </w:p>
    <w:p w:rsidR="006D3558" w:rsidRDefault="006D3558" w:rsidP="006D3558">
      <w:pPr>
        <w:shd w:val="clear" w:color="auto" w:fill="FFFFFF"/>
        <w:spacing w:after="0" w:line="240" w:lineRule="auto"/>
        <w:ind w:firstLine="709"/>
        <w:jc w:val="both"/>
        <w:rPr>
          <w:rFonts w:ascii="Times New Roman" w:hAnsi="Times New Roman" w:cs="Times New Roman"/>
          <w:iCs/>
          <w:color w:val="000000"/>
          <w:sz w:val="24"/>
          <w:szCs w:val="24"/>
        </w:rPr>
      </w:pPr>
      <w:r w:rsidRPr="009D3133">
        <w:rPr>
          <w:rFonts w:ascii="Times New Roman" w:hAnsi="Times New Roman" w:cs="Times New Roman"/>
          <w:iCs/>
          <w:color w:val="000000"/>
          <w:sz w:val="24"/>
          <w:szCs w:val="24"/>
        </w:rPr>
        <w:t xml:space="preserve">Планирование производственно-хозяйственной деятельности структурного подразделения филиала ОАО «РЖД». Регламент формирования и контроля исполнения бюджетов. План по труду. Планирование капитального ремонта. Основные фонды, их значение, состав и структура. Износ и амортизация основных фондов. Оборотные средства. Материально-техническая база и материально-техническое обеспечение. Финансовый план. Плановый контингент работников. Экономические показатели. </w:t>
      </w:r>
    </w:p>
    <w:p w:rsidR="006D3558" w:rsidRPr="009D3133" w:rsidRDefault="006D3558" w:rsidP="006D3558">
      <w:pPr>
        <w:shd w:val="clear" w:color="auto" w:fill="FFFFFF"/>
        <w:spacing w:after="0" w:line="240" w:lineRule="auto"/>
        <w:ind w:firstLine="709"/>
        <w:jc w:val="both"/>
        <w:rPr>
          <w:rFonts w:ascii="Times New Roman" w:hAnsi="Times New Roman" w:cs="Times New Roman"/>
          <w:iCs/>
          <w:color w:val="000000"/>
          <w:sz w:val="24"/>
          <w:szCs w:val="24"/>
        </w:rPr>
      </w:pPr>
    </w:p>
    <w:p w:rsidR="006D3558" w:rsidRPr="009D3133" w:rsidRDefault="006D3558" w:rsidP="006D3558">
      <w:pPr>
        <w:pStyle w:val="a7"/>
        <w:numPr>
          <w:ilvl w:val="1"/>
          <w:numId w:val="17"/>
        </w:numPr>
        <w:shd w:val="clear" w:color="auto" w:fill="FFFFFF"/>
        <w:spacing w:after="0" w:line="240" w:lineRule="auto"/>
        <w:ind w:left="0" w:firstLine="709"/>
        <w:jc w:val="center"/>
        <w:rPr>
          <w:rFonts w:ascii="Times New Roman" w:hAnsi="Times New Roman" w:cs="Times New Roman"/>
          <w:b/>
          <w:iCs/>
          <w:color w:val="000000"/>
          <w:sz w:val="24"/>
          <w:szCs w:val="24"/>
        </w:rPr>
      </w:pPr>
      <w:r w:rsidRPr="009D3133">
        <w:rPr>
          <w:rFonts w:ascii="Times New Roman" w:hAnsi="Times New Roman" w:cs="Times New Roman"/>
          <w:b/>
          <w:iCs/>
          <w:color w:val="000000"/>
          <w:sz w:val="24"/>
          <w:szCs w:val="24"/>
        </w:rPr>
        <w:t>Экономика труда в структурных подразделениях филиалов  ОАО «РЖД»</w:t>
      </w:r>
    </w:p>
    <w:p w:rsidR="006D3558" w:rsidRPr="009D3133" w:rsidRDefault="006D3558" w:rsidP="006D3558">
      <w:pPr>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z w:val="24"/>
          <w:szCs w:val="24"/>
        </w:rPr>
        <w:t xml:space="preserve">Производительность труда, ее сущность и изменение. Основные факторы, влияющие на рост производительности труда. Организация заработной платы. Корпоративная система </w:t>
      </w:r>
      <w:proofErr w:type="gramStart"/>
      <w:r w:rsidRPr="009D3133">
        <w:rPr>
          <w:rFonts w:ascii="Times New Roman" w:hAnsi="Times New Roman" w:cs="Times New Roman"/>
          <w:color w:val="000000"/>
          <w:sz w:val="24"/>
          <w:szCs w:val="24"/>
        </w:rPr>
        <w:t>оплаты труда работников структурных подразделений филиала</w:t>
      </w:r>
      <w:proofErr w:type="gramEnd"/>
      <w:r w:rsidRPr="009D3133">
        <w:rPr>
          <w:rFonts w:ascii="Times New Roman" w:hAnsi="Times New Roman" w:cs="Times New Roman"/>
          <w:color w:val="000000"/>
          <w:sz w:val="24"/>
          <w:szCs w:val="24"/>
        </w:rPr>
        <w:t xml:space="preserve"> ОАО «РЖД». Корпоративная система премирования работников структурных подразделений филиала ОАО «РЖД» на условия трех уровневого подхода. Нормирование труда. Бюджет рабочего времени. Классификация затрат труда. Нормы затрат труда и нормативы. Методы нормирования труда.</w:t>
      </w:r>
    </w:p>
    <w:p w:rsidR="006D3558" w:rsidRPr="009D3133" w:rsidRDefault="006D3558" w:rsidP="006D3558">
      <w:pPr>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z w:val="24"/>
          <w:szCs w:val="24"/>
        </w:rPr>
        <w:t>Режим труда – виды, нормы, требования. Отпуск – виды и правила предоставления.</w:t>
      </w:r>
    </w:p>
    <w:p w:rsidR="006D3558" w:rsidRDefault="006D3558" w:rsidP="006D3558">
      <w:pPr>
        <w:shd w:val="clear" w:color="auto" w:fill="FFFFFF"/>
        <w:spacing w:before="120" w:after="120"/>
        <w:rPr>
          <w:rFonts w:ascii="Times New Roman" w:hAnsi="Times New Roman" w:cs="Times New Roman"/>
          <w:b/>
          <w:sz w:val="24"/>
          <w:szCs w:val="24"/>
        </w:rPr>
      </w:pPr>
    </w:p>
    <w:p w:rsidR="006D3558" w:rsidRPr="001B2156" w:rsidRDefault="006D3558" w:rsidP="006D3558">
      <w:pPr>
        <w:pStyle w:val="a7"/>
        <w:numPr>
          <w:ilvl w:val="0"/>
          <w:numId w:val="22"/>
        </w:numPr>
        <w:shd w:val="clear" w:color="auto" w:fill="FFFFFF"/>
        <w:spacing w:before="120" w:after="120"/>
        <w:jc w:val="center"/>
        <w:rPr>
          <w:rFonts w:ascii="Times New Roman" w:hAnsi="Times New Roman" w:cs="Times New Roman"/>
          <w:b/>
          <w:sz w:val="24"/>
          <w:szCs w:val="24"/>
        </w:rPr>
      </w:pPr>
      <w:r w:rsidRPr="001B2156">
        <w:rPr>
          <w:rFonts w:ascii="Times New Roman" w:hAnsi="Times New Roman" w:cs="Times New Roman"/>
          <w:b/>
          <w:sz w:val="24"/>
          <w:szCs w:val="24"/>
        </w:rPr>
        <w:t>Основы российского законодательства</w:t>
      </w:r>
    </w:p>
    <w:p w:rsidR="006D3558" w:rsidRPr="001B2156" w:rsidRDefault="006D3558" w:rsidP="006D3558">
      <w:pPr>
        <w:pStyle w:val="a7"/>
        <w:spacing w:after="0"/>
        <w:jc w:val="center"/>
        <w:rPr>
          <w:rFonts w:ascii="Times New Roman" w:hAnsi="Times New Roman" w:cs="Times New Roman"/>
          <w:b/>
          <w:sz w:val="24"/>
          <w:szCs w:val="24"/>
          <w:lang w:eastAsia="ru-RU"/>
        </w:rPr>
      </w:pPr>
      <w:r w:rsidRPr="001B2156">
        <w:rPr>
          <w:rFonts w:ascii="Times New Roman" w:hAnsi="Times New Roman" w:cs="Times New Roman"/>
          <w:b/>
          <w:sz w:val="24"/>
          <w:szCs w:val="24"/>
          <w:lang w:eastAsia="ru-RU"/>
        </w:rPr>
        <w:t>Рабочая программа</w:t>
      </w:r>
    </w:p>
    <w:p w:rsidR="006D3558" w:rsidRDefault="006D3558" w:rsidP="006D3558">
      <w:pPr>
        <w:shd w:val="clear" w:color="auto" w:fill="FFFFFF"/>
        <w:spacing w:before="120" w:after="120"/>
        <w:jc w:val="center"/>
        <w:rPr>
          <w:rFonts w:ascii="Times New Roman" w:hAnsi="Times New Roman" w:cs="Times New Roman"/>
          <w:sz w:val="24"/>
          <w:szCs w:val="24"/>
        </w:rPr>
      </w:pPr>
      <w:r w:rsidRPr="004B768F">
        <w:rPr>
          <w:rFonts w:ascii="Times New Roman" w:hAnsi="Times New Roman" w:cs="Times New Roman"/>
          <w:sz w:val="24"/>
          <w:szCs w:val="24"/>
        </w:rPr>
        <w:t>Тематический план</w:t>
      </w:r>
    </w:p>
    <w:tbl>
      <w:tblPr>
        <w:tblStyle w:val="a3"/>
        <w:tblW w:w="10065" w:type="dxa"/>
        <w:tblInd w:w="-318" w:type="dxa"/>
        <w:tblLayout w:type="fixed"/>
        <w:tblLook w:val="04A0"/>
      </w:tblPr>
      <w:tblGrid>
        <w:gridCol w:w="568"/>
        <w:gridCol w:w="2977"/>
        <w:gridCol w:w="992"/>
        <w:gridCol w:w="992"/>
        <w:gridCol w:w="1513"/>
        <w:gridCol w:w="1748"/>
        <w:gridCol w:w="1275"/>
      </w:tblGrid>
      <w:tr w:rsidR="006D3558" w:rsidTr="00BB0A79">
        <w:trPr>
          <w:trHeight w:val="450"/>
        </w:trPr>
        <w:tc>
          <w:tcPr>
            <w:tcW w:w="568"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w:t>
            </w:r>
          </w:p>
          <w:p w:rsidR="006D3558" w:rsidRPr="00A80186" w:rsidRDefault="006D3558" w:rsidP="00BB0A79">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lang w:val="en-US"/>
              </w:rPr>
              <w:t>/</w:t>
            </w:r>
            <w:r>
              <w:rPr>
                <w:rFonts w:ascii="Times New Roman" w:hAnsi="Times New Roman" w:cs="Times New Roman"/>
                <w:sz w:val="24"/>
                <w:szCs w:val="24"/>
              </w:rPr>
              <w:t>п</w:t>
            </w:r>
          </w:p>
        </w:tc>
        <w:tc>
          <w:tcPr>
            <w:tcW w:w="2977"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6D3558" w:rsidTr="00BB0A79">
        <w:trPr>
          <w:trHeight w:val="375"/>
        </w:trPr>
        <w:tc>
          <w:tcPr>
            <w:tcW w:w="568" w:type="dxa"/>
            <w:vMerge/>
          </w:tcPr>
          <w:p w:rsidR="006D3558" w:rsidRDefault="006D3558" w:rsidP="00BB0A79">
            <w:pPr>
              <w:jc w:val="center"/>
              <w:rPr>
                <w:rFonts w:ascii="Times New Roman" w:hAnsi="Times New Roman" w:cs="Times New Roman"/>
                <w:sz w:val="24"/>
                <w:szCs w:val="24"/>
              </w:rPr>
            </w:pPr>
          </w:p>
        </w:tc>
        <w:tc>
          <w:tcPr>
            <w:tcW w:w="2977" w:type="dxa"/>
            <w:vMerge/>
          </w:tcPr>
          <w:p w:rsidR="006D3558" w:rsidRDefault="006D3558" w:rsidP="00BB0A79">
            <w:pPr>
              <w:rPr>
                <w:rFonts w:ascii="Times New Roman" w:hAnsi="Times New Roman" w:cs="Times New Roman"/>
                <w:sz w:val="24"/>
                <w:szCs w:val="24"/>
              </w:rPr>
            </w:pPr>
          </w:p>
        </w:tc>
        <w:tc>
          <w:tcPr>
            <w:tcW w:w="992" w:type="dxa"/>
            <w:vMerge/>
          </w:tcPr>
          <w:p w:rsidR="006D3558" w:rsidRDefault="006D3558" w:rsidP="00BB0A79">
            <w:pPr>
              <w:rPr>
                <w:rFonts w:ascii="Times New Roman" w:hAnsi="Times New Roman" w:cs="Times New Roman"/>
                <w:sz w:val="24"/>
                <w:szCs w:val="24"/>
              </w:rPr>
            </w:pP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Default="006D3558" w:rsidP="00BB0A79">
            <w:pPr>
              <w:jc w:val="center"/>
              <w:rPr>
                <w:rFonts w:ascii="Times New Roman" w:hAnsi="Times New Roman" w:cs="Times New Roman"/>
                <w:sz w:val="24"/>
                <w:szCs w:val="24"/>
              </w:rPr>
            </w:pPr>
          </w:p>
        </w:tc>
        <w:tc>
          <w:tcPr>
            <w:tcW w:w="2977" w:type="dxa"/>
          </w:tcPr>
          <w:p w:rsidR="006D3558" w:rsidRPr="00E16A71" w:rsidRDefault="006D3558" w:rsidP="00BB0A79">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6D3558" w:rsidRPr="00E16A71" w:rsidRDefault="006D3558" w:rsidP="00BB0A79">
            <w:pPr>
              <w:jc w:val="center"/>
              <w:rPr>
                <w:rFonts w:ascii="Times New Roman" w:hAnsi="Times New Roman" w:cs="Times New Roman"/>
                <w:b/>
                <w:sz w:val="24"/>
                <w:szCs w:val="24"/>
              </w:rPr>
            </w:pPr>
          </w:p>
        </w:tc>
        <w:tc>
          <w:tcPr>
            <w:tcW w:w="992" w:type="dxa"/>
          </w:tcPr>
          <w:p w:rsidR="006D3558" w:rsidRDefault="006D3558" w:rsidP="00BB0A79">
            <w:pPr>
              <w:rPr>
                <w:rFonts w:ascii="Times New Roman" w:hAnsi="Times New Roman" w:cs="Times New Roman"/>
                <w:sz w:val="24"/>
                <w:szCs w:val="24"/>
              </w:rPr>
            </w:pP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6D3558" w:rsidRPr="006D330B" w:rsidRDefault="006D3558" w:rsidP="00BB0A79">
            <w:pPr>
              <w:jc w:val="center"/>
              <w:rPr>
                <w:rFonts w:ascii="Times New Roman" w:hAnsi="Times New Roman" w:cs="Times New Roman"/>
                <w:b/>
                <w:sz w:val="24"/>
                <w:szCs w:val="24"/>
              </w:rPr>
            </w:pPr>
            <w:r w:rsidRPr="006D330B">
              <w:rPr>
                <w:rFonts w:ascii="Times New Roman" w:hAnsi="Times New Roman" w:cs="Times New Roman"/>
                <w:b/>
                <w:sz w:val="24"/>
                <w:szCs w:val="24"/>
              </w:rPr>
              <w:t>Основы Российского законодательства</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6D3558" w:rsidRDefault="006D3558" w:rsidP="00BB0A79">
            <w:pPr>
              <w:rPr>
                <w:rFonts w:ascii="Times New Roman" w:hAnsi="Times New Roman" w:cs="Times New Roman"/>
                <w:sz w:val="24"/>
                <w:szCs w:val="24"/>
              </w:rPr>
            </w:pPr>
            <w:r w:rsidRPr="004B768F">
              <w:rPr>
                <w:rFonts w:ascii="Times New Roman" w:eastAsia="Times New Roman" w:hAnsi="Times New Roman" w:cs="Times New Roman"/>
                <w:bCs/>
                <w:sz w:val="24"/>
                <w:szCs w:val="24"/>
              </w:rPr>
              <w:t>Трудовой кодекс Российской Федерации. Трудовой договор. Рабочее время. Дисциплина труда и трудовой распорядок</w:t>
            </w:r>
          </w:p>
        </w:tc>
        <w:tc>
          <w:tcPr>
            <w:tcW w:w="992" w:type="dxa"/>
          </w:tcPr>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p>
          <w:p w:rsidR="006D3558" w:rsidRPr="00D5194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977" w:type="dxa"/>
          </w:tcPr>
          <w:p w:rsidR="006D3558" w:rsidRDefault="006D3558" w:rsidP="00BB0A79">
            <w:pPr>
              <w:rPr>
                <w:rFonts w:ascii="Times New Roman" w:hAnsi="Times New Roman" w:cs="Times New Roman"/>
                <w:sz w:val="24"/>
                <w:szCs w:val="24"/>
              </w:rPr>
            </w:pPr>
            <w:r w:rsidRPr="004B768F">
              <w:rPr>
                <w:rFonts w:ascii="Times New Roman" w:eastAsia="Times New Roman" w:hAnsi="Times New Roman" w:cs="Times New Roman"/>
                <w:bCs/>
                <w:sz w:val="24"/>
                <w:szCs w:val="24"/>
              </w:rPr>
              <w:t>Защита трудовых прав и свобод. Рассмотрение и разрешение трудовых споров</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p>
        </w:tc>
        <w:tc>
          <w:tcPr>
            <w:tcW w:w="2977" w:type="dxa"/>
          </w:tcPr>
          <w:p w:rsidR="006D3558" w:rsidRPr="00D63A65" w:rsidRDefault="006D3558" w:rsidP="00BB0A79">
            <w:pPr>
              <w:jc w:val="right"/>
              <w:rPr>
                <w:rFonts w:ascii="Times New Roman" w:hAnsi="Times New Roman" w:cs="Times New Roman"/>
                <w:b/>
                <w:sz w:val="24"/>
                <w:szCs w:val="24"/>
              </w:rPr>
            </w:pPr>
            <w:r w:rsidRPr="00D63A65">
              <w:rPr>
                <w:rFonts w:ascii="Times New Roman" w:hAnsi="Times New Roman" w:cs="Times New Roman"/>
                <w:b/>
                <w:sz w:val="24"/>
                <w:szCs w:val="24"/>
              </w:rPr>
              <w:t>итого</w:t>
            </w:r>
          </w:p>
        </w:tc>
        <w:tc>
          <w:tcPr>
            <w:tcW w:w="992" w:type="dxa"/>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4</w:t>
            </w:r>
          </w:p>
        </w:tc>
        <w:tc>
          <w:tcPr>
            <w:tcW w:w="992" w:type="dxa"/>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2</w:t>
            </w:r>
          </w:p>
        </w:tc>
        <w:tc>
          <w:tcPr>
            <w:tcW w:w="1513" w:type="dxa"/>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2</w:t>
            </w:r>
          </w:p>
        </w:tc>
        <w:tc>
          <w:tcPr>
            <w:tcW w:w="1748" w:type="dxa"/>
          </w:tcPr>
          <w:p w:rsidR="006D3558" w:rsidRPr="009D3133" w:rsidRDefault="006D3558" w:rsidP="00BB0A79">
            <w:pPr>
              <w:rPr>
                <w:rFonts w:ascii="Times New Roman" w:hAnsi="Times New Roman" w:cs="Times New Roman"/>
                <w:b/>
                <w:sz w:val="24"/>
                <w:szCs w:val="24"/>
              </w:rPr>
            </w:pPr>
          </w:p>
        </w:tc>
        <w:tc>
          <w:tcPr>
            <w:tcW w:w="1275" w:type="dxa"/>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зачет</w:t>
            </w:r>
          </w:p>
        </w:tc>
      </w:tr>
    </w:tbl>
    <w:p w:rsidR="006D3558" w:rsidRDefault="006D3558" w:rsidP="006D3558">
      <w:pPr>
        <w:rPr>
          <w:rFonts w:ascii="Times New Roman" w:hAnsi="Times New Roman" w:cs="Times New Roman"/>
          <w:sz w:val="24"/>
          <w:szCs w:val="24"/>
        </w:rPr>
      </w:pPr>
    </w:p>
    <w:p w:rsidR="006D3558" w:rsidRDefault="006D3558" w:rsidP="006D3558">
      <w:pPr>
        <w:rPr>
          <w:rFonts w:ascii="Times New Roman" w:hAnsi="Times New Roman" w:cs="Times New Roman"/>
          <w:sz w:val="24"/>
          <w:szCs w:val="24"/>
        </w:rPr>
      </w:pPr>
      <w:r>
        <w:rPr>
          <w:rFonts w:ascii="Times New Roman" w:hAnsi="Times New Roman" w:cs="Times New Roman"/>
          <w:sz w:val="24"/>
          <w:szCs w:val="24"/>
        </w:rPr>
        <w:t>Реферативное описание тем</w:t>
      </w:r>
    </w:p>
    <w:p w:rsidR="006D3558" w:rsidRPr="004B768F" w:rsidRDefault="006D3558" w:rsidP="006D3558">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rPr>
        <w:t>2</w:t>
      </w:r>
      <w:r w:rsidRPr="004B768F">
        <w:rPr>
          <w:rFonts w:ascii="Times New Roman" w:eastAsia="Times New Roman" w:hAnsi="Times New Roman" w:cs="Times New Roman"/>
          <w:b/>
          <w:iCs/>
          <w:sz w:val="24"/>
          <w:szCs w:val="24"/>
        </w:rPr>
        <w:t xml:space="preserve">.1. </w:t>
      </w:r>
      <w:r w:rsidRPr="004B768F">
        <w:rPr>
          <w:rFonts w:ascii="Times New Roman" w:eastAsia="Times New Roman" w:hAnsi="Times New Roman" w:cs="Times New Roman"/>
          <w:b/>
          <w:bCs/>
          <w:sz w:val="24"/>
          <w:szCs w:val="24"/>
        </w:rPr>
        <w:t>Трудовой кодекс Российской Федерации. Трудовой договор. Рабочее время. Дисциплина труда и трудовой распорядок</w:t>
      </w:r>
    </w:p>
    <w:p w:rsidR="006D3558" w:rsidRPr="004B768F" w:rsidRDefault="006D3558" w:rsidP="006D355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768F">
        <w:rPr>
          <w:rFonts w:ascii="Times New Roman" w:eastAsia="Times New Roman" w:hAnsi="Times New Roman" w:cs="Times New Roman"/>
          <w:bCs/>
          <w:sz w:val="24"/>
          <w:szCs w:val="24"/>
        </w:rPr>
        <w:t xml:space="preserve">Трудовой кодекс Российской Федерации. Трудовой договор, общие положения. Гарантии при заключении трудового договора. Изменение и прекращение трудового договора. </w:t>
      </w:r>
      <w:r w:rsidRPr="004B768F">
        <w:rPr>
          <w:rFonts w:ascii="Times New Roman" w:eastAsia="Times New Roman" w:hAnsi="Times New Roman" w:cs="Times New Roman"/>
          <w:sz w:val="24"/>
          <w:szCs w:val="24"/>
        </w:rPr>
        <w:t>Коллективные договоры и соглашения.</w:t>
      </w:r>
    </w:p>
    <w:p w:rsidR="006D3558" w:rsidRPr="004B768F" w:rsidRDefault="006D3558" w:rsidP="006D3558">
      <w:pPr>
        <w:spacing w:after="0" w:line="240" w:lineRule="auto"/>
        <w:ind w:firstLine="709"/>
        <w:jc w:val="both"/>
        <w:rPr>
          <w:rFonts w:ascii="Times New Roman" w:eastAsia="Times New Roman" w:hAnsi="Times New Roman" w:cs="Times New Roman"/>
          <w:bCs/>
          <w:sz w:val="24"/>
          <w:szCs w:val="24"/>
        </w:rPr>
      </w:pPr>
      <w:r w:rsidRPr="004B768F">
        <w:rPr>
          <w:rFonts w:ascii="Times New Roman" w:eastAsia="Times New Roman" w:hAnsi="Times New Roman" w:cs="Times New Roman"/>
          <w:bCs/>
          <w:sz w:val="24"/>
          <w:szCs w:val="24"/>
        </w:rPr>
        <w:t>Рабочее время. Понятие рабочего времени. Нормальная и сокращенная продолжительность рабочего времени. Неполное рабочее время. Работа в ночное время. Сверхурочная работа. Режим рабочего времени. Сменная работа.</w:t>
      </w:r>
    </w:p>
    <w:p w:rsidR="006D3558" w:rsidRPr="004B768F" w:rsidRDefault="006D3558" w:rsidP="006D3558">
      <w:pPr>
        <w:spacing w:after="0" w:line="240" w:lineRule="auto"/>
        <w:ind w:firstLine="709"/>
        <w:jc w:val="both"/>
        <w:rPr>
          <w:rFonts w:ascii="Times New Roman" w:eastAsia="Times New Roman" w:hAnsi="Times New Roman" w:cs="Times New Roman"/>
          <w:bCs/>
          <w:sz w:val="24"/>
          <w:szCs w:val="24"/>
        </w:rPr>
      </w:pPr>
      <w:r w:rsidRPr="004B768F">
        <w:rPr>
          <w:rFonts w:ascii="Times New Roman" w:eastAsia="Times New Roman" w:hAnsi="Times New Roman" w:cs="Times New Roman"/>
          <w:bCs/>
          <w:sz w:val="24"/>
          <w:szCs w:val="24"/>
        </w:rPr>
        <w:t xml:space="preserve">Дисциплина труда и трудовой распорядок. Правила внутреннего трудового распорядка. Поощрения за труд. Дисциплинарные взыскания. Порядок применения и снятие дисциплинарных взысканий. </w:t>
      </w:r>
    </w:p>
    <w:p w:rsidR="006D3558" w:rsidRDefault="006D3558" w:rsidP="006D3558">
      <w:pPr>
        <w:spacing w:after="0" w:line="240" w:lineRule="auto"/>
        <w:ind w:firstLine="709"/>
        <w:jc w:val="both"/>
        <w:rPr>
          <w:rFonts w:ascii="Times New Roman" w:eastAsia="Times New Roman" w:hAnsi="Times New Roman" w:cs="Times New Roman"/>
          <w:b/>
          <w:bCs/>
          <w:sz w:val="24"/>
          <w:szCs w:val="24"/>
        </w:rPr>
      </w:pPr>
    </w:p>
    <w:p w:rsidR="006D3558" w:rsidRPr="004B768F" w:rsidRDefault="006D3558" w:rsidP="006D3558">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Pr="004B768F">
        <w:rPr>
          <w:rFonts w:ascii="Times New Roman" w:eastAsia="Times New Roman" w:hAnsi="Times New Roman" w:cs="Times New Roman"/>
          <w:b/>
          <w:bCs/>
          <w:sz w:val="24"/>
          <w:szCs w:val="24"/>
        </w:rPr>
        <w:t xml:space="preserve"> Защита трудовых прав и свобод. Рассмотрение и разрешение трудовых споров</w:t>
      </w:r>
    </w:p>
    <w:p w:rsidR="006D3558" w:rsidRPr="004B768F" w:rsidRDefault="006D3558" w:rsidP="006D3558">
      <w:pPr>
        <w:pStyle w:val="ConsPlusTitle"/>
        <w:widowControl/>
        <w:ind w:firstLine="709"/>
        <w:jc w:val="both"/>
        <w:rPr>
          <w:rFonts w:ascii="Times New Roman" w:hAnsi="Times New Roman" w:cs="Times New Roman"/>
          <w:b w:val="0"/>
          <w:sz w:val="24"/>
          <w:szCs w:val="24"/>
        </w:rPr>
      </w:pPr>
      <w:r w:rsidRPr="004B768F">
        <w:rPr>
          <w:rFonts w:ascii="Times New Roman" w:hAnsi="Times New Roman" w:cs="Times New Roman"/>
          <w:b w:val="0"/>
          <w:bCs w:val="0"/>
          <w:sz w:val="24"/>
          <w:szCs w:val="24"/>
        </w:rPr>
        <w:t xml:space="preserve">Защита трудовых прав и свобод. Способы защиты трудовых прав и свобод. Самозащита работниками трудовых прав. Ответственность за нарушение трудового законодательства. </w:t>
      </w:r>
      <w:r w:rsidRPr="004B768F">
        <w:rPr>
          <w:rFonts w:ascii="Times New Roman" w:hAnsi="Times New Roman" w:cs="Times New Roman"/>
          <w:b w:val="0"/>
          <w:sz w:val="24"/>
          <w:szCs w:val="24"/>
        </w:rPr>
        <w:t>Пределы  ограничения трудовых прав и свобод.</w:t>
      </w:r>
    </w:p>
    <w:p w:rsidR="006D3558" w:rsidRPr="004B768F" w:rsidRDefault="006D3558" w:rsidP="006D3558">
      <w:pPr>
        <w:spacing w:after="0" w:line="240" w:lineRule="auto"/>
        <w:ind w:firstLine="709"/>
        <w:jc w:val="both"/>
        <w:rPr>
          <w:rFonts w:ascii="Times New Roman" w:eastAsia="Times New Roman" w:hAnsi="Times New Roman" w:cs="Times New Roman"/>
          <w:sz w:val="24"/>
          <w:szCs w:val="24"/>
        </w:rPr>
      </w:pPr>
      <w:r w:rsidRPr="004B768F">
        <w:rPr>
          <w:rFonts w:ascii="Times New Roman" w:eastAsia="Times New Roman" w:hAnsi="Times New Roman" w:cs="Times New Roman"/>
          <w:sz w:val="24"/>
          <w:szCs w:val="24"/>
        </w:rPr>
        <w:t>Коллективные трудовые споры. Право на забастовку в российском законодательстве.</w:t>
      </w:r>
    </w:p>
    <w:p w:rsidR="006D3558" w:rsidRDefault="006D3558" w:rsidP="006D3558">
      <w:pPr>
        <w:spacing w:after="0" w:line="240" w:lineRule="auto"/>
        <w:ind w:firstLine="709"/>
        <w:jc w:val="both"/>
        <w:rPr>
          <w:rFonts w:ascii="Times New Roman" w:eastAsia="Times New Roman" w:hAnsi="Times New Roman" w:cs="Times New Roman"/>
          <w:sz w:val="24"/>
          <w:szCs w:val="24"/>
        </w:rPr>
      </w:pPr>
      <w:r w:rsidRPr="004B768F">
        <w:rPr>
          <w:rFonts w:ascii="Times New Roman" w:eastAsia="Times New Roman" w:hAnsi="Times New Roman" w:cs="Times New Roman"/>
          <w:sz w:val="24"/>
          <w:szCs w:val="24"/>
        </w:rPr>
        <w:t>Трудовые отношения работников железнодорожного транспорта.</w:t>
      </w:r>
    </w:p>
    <w:p w:rsidR="006D3558" w:rsidRPr="009D3133" w:rsidRDefault="006D3558" w:rsidP="006D3558">
      <w:pPr>
        <w:spacing w:after="0" w:line="240" w:lineRule="auto"/>
        <w:ind w:firstLine="709"/>
        <w:jc w:val="both"/>
        <w:rPr>
          <w:rFonts w:ascii="Times New Roman" w:eastAsia="Times New Roman" w:hAnsi="Times New Roman" w:cs="Times New Roman"/>
          <w:sz w:val="24"/>
          <w:szCs w:val="24"/>
        </w:rPr>
      </w:pPr>
    </w:p>
    <w:p w:rsidR="006D3558" w:rsidRPr="009D3133" w:rsidRDefault="006D3558" w:rsidP="006D3558">
      <w:pPr>
        <w:shd w:val="clear" w:color="auto" w:fill="FFFFFF"/>
        <w:spacing w:before="100" w:beforeAutospacing="1"/>
        <w:jc w:val="center"/>
        <w:rPr>
          <w:rFonts w:ascii="Times New Roman" w:hAnsi="Times New Roman" w:cs="Times New Roman"/>
          <w:b/>
          <w:i/>
          <w:sz w:val="24"/>
          <w:szCs w:val="24"/>
        </w:rPr>
      </w:pPr>
      <w:r w:rsidRPr="009D3133">
        <w:rPr>
          <w:rFonts w:ascii="Times New Roman" w:hAnsi="Times New Roman" w:cs="Times New Roman"/>
          <w:b/>
          <w:i/>
          <w:sz w:val="24"/>
          <w:szCs w:val="24"/>
        </w:rPr>
        <w:t>Общетехнический курс</w:t>
      </w:r>
    </w:p>
    <w:p w:rsidR="006D3558" w:rsidRDefault="006D3558" w:rsidP="006D3558">
      <w:pPr>
        <w:pStyle w:val="a7"/>
        <w:numPr>
          <w:ilvl w:val="0"/>
          <w:numId w:val="22"/>
        </w:numPr>
        <w:shd w:val="clear" w:color="auto" w:fill="FFFFFF"/>
        <w:spacing w:before="100" w:beforeAutospacing="1"/>
        <w:jc w:val="center"/>
        <w:rPr>
          <w:rFonts w:ascii="Times New Roman" w:hAnsi="Times New Roman" w:cs="Times New Roman"/>
          <w:b/>
          <w:sz w:val="24"/>
          <w:szCs w:val="24"/>
        </w:rPr>
      </w:pPr>
      <w:r w:rsidRPr="009D3133">
        <w:rPr>
          <w:rFonts w:ascii="Times New Roman" w:hAnsi="Times New Roman" w:cs="Times New Roman"/>
          <w:b/>
          <w:sz w:val="24"/>
          <w:szCs w:val="24"/>
        </w:rPr>
        <w:t>Общий курс железных дорог</w:t>
      </w:r>
    </w:p>
    <w:p w:rsidR="006D3558" w:rsidRPr="001B2156" w:rsidRDefault="006D3558" w:rsidP="006D3558">
      <w:pPr>
        <w:pStyle w:val="a7"/>
        <w:spacing w:after="0"/>
        <w:jc w:val="center"/>
        <w:rPr>
          <w:rFonts w:ascii="Times New Roman" w:hAnsi="Times New Roman" w:cs="Times New Roman"/>
          <w:b/>
          <w:sz w:val="24"/>
          <w:szCs w:val="24"/>
          <w:lang w:eastAsia="ru-RU"/>
        </w:rPr>
      </w:pPr>
      <w:r w:rsidRPr="001B2156">
        <w:rPr>
          <w:rFonts w:ascii="Times New Roman" w:hAnsi="Times New Roman" w:cs="Times New Roman"/>
          <w:b/>
          <w:sz w:val="24"/>
          <w:szCs w:val="24"/>
          <w:lang w:eastAsia="ru-RU"/>
        </w:rPr>
        <w:t>Рабочая программа</w:t>
      </w:r>
    </w:p>
    <w:p w:rsidR="006D3558" w:rsidRPr="009D3133" w:rsidRDefault="006D3558" w:rsidP="006D3558">
      <w:pPr>
        <w:pStyle w:val="a7"/>
        <w:shd w:val="clear" w:color="auto" w:fill="FFFFFF"/>
        <w:spacing w:before="100" w:beforeAutospacing="1"/>
        <w:ind w:left="1069"/>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a3"/>
        <w:tblW w:w="10065" w:type="dxa"/>
        <w:tblInd w:w="-318" w:type="dxa"/>
        <w:tblLayout w:type="fixed"/>
        <w:tblLook w:val="04A0"/>
      </w:tblPr>
      <w:tblGrid>
        <w:gridCol w:w="568"/>
        <w:gridCol w:w="2977"/>
        <w:gridCol w:w="992"/>
        <w:gridCol w:w="992"/>
        <w:gridCol w:w="1513"/>
        <w:gridCol w:w="1748"/>
        <w:gridCol w:w="1275"/>
      </w:tblGrid>
      <w:tr w:rsidR="006D3558" w:rsidTr="00BB0A79">
        <w:trPr>
          <w:trHeight w:val="450"/>
        </w:trPr>
        <w:tc>
          <w:tcPr>
            <w:tcW w:w="568"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w:t>
            </w:r>
          </w:p>
          <w:p w:rsidR="006D3558" w:rsidRPr="00A80186" w:rsidRDefault="006D3558" w:rsidP="00BB0A79">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lang w:val="en-US"/>
              </w:rPr>
              <w:t>/</w:t>
            </w:r>
            <w:r>
              <w:rPr>
                <w:rFonts w:ascii="Times New Roman" w:hAnsi="Times New Roman" w:cs="Times New Roman"/>
                <w:sz w:val="24"/>
                <w:szCs w:val="24"/>
              </w:rPr>
              <w:t>п</w:t>
            </w:r>
          </w:p>
        </w:tc>
        <w:tc>
          <w:tcPr>
            <w:tcW w:w="2977"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6D3558" w:rsidTr="00BB0A79">
        <w:trPr>
          <w:trHeight w:val="375"/>
        </w:trPr>
        <w:tc>
          <w:tcPr>
            <w:tcW w:w="568" w:type="dxa"/>
            <w:vMerge/>
          </w:tcPr>
          <w:p w:rsidR="006D3558" w:rsidRDefault="006D3558" w:rsidP="00BB0A79">
            <w:pPr>
              <w:jc w:val="center"/>
              <w:rPr>
                <w:rFonts w:ascii="Times New Roman" w:hAnsi="Times New Roman" w:cs="Times New Roman"/>
                <w:sz w:val="24"/>
                <w:szCs w:val="24"/>
              </w:rPr>
            </w:pPr>
          </w:p>
        </w:tc>
        <w:tc>
          <w:tcPr>
            <w:tcW w:w="2977" w:type="dxa"/>
            <w:vMerge/>
          </w:tcPr>
          <w:p w:rsidR="006D3558" w:rsidRDefault="006D3558" w:rsidP="00BB0A79">
            <w:pPr>
              <w:rPr>
                <w:rFonts w:ascii="Times New Roman" w:hAnsi="Times New Roman" w:cs="Times New Roman"/>
                <w:sz w:val="24"/>
                <w:szCs w:val="24"/>
              </w:rPr>
            </w:pPr>
          </w:p>
        </w:tc>
        <w:tc>
          <w:tcPr>
            <w:tcW w:w="992" w:type="dxa"/>
            <w:vMerge/>
          </w:tcPr>
          <w:p w:rsidR="006D3558" w:rsidRDefault="006D3558" w:rsidP="00BB0A79">
            <w:pPr>
              <w:rPr>
                <w:rFonts w:ascii="Times New Roman" w:hAnsi="Times New Roman" w:cs="Times New Roman"/>
                <w:sz w:val="24"/>
                <w:szCs w:val="24"/>
              </w:rPr>
            </w:pP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Default="006D3558" w:rsidP="00BB0A79">
            <w:pPr>
              <w:jc w:val="center"/>
              <w:rPr>
                <w:rFonts w:ascii="Times New Roman" w:hAnsi="Times New Roman" w:cs="Times New Roman"/>
                <w:sz w:val="24"/>
                <w:szCs w:val="24"/>
              </w:rPr>
            </w:pPr>
          </w:p>
        </w:tc>
        <w:tc>
          <w:tcPr>
            <w:tcW w:w="2977" w:type="dxa"/>
          </w:tcPr>
          <w:p w:rsidR="006D3558" w:rsidRPr="00E16A71" w:rsidRDefault="006D3558" w:rsidP="00BB0A79">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6D3558" w:rsidRPr="00E16A71" w:rsidRDefault="006D3558" w:rsidP="00BB0A79">
            <w:pPr>
              <w:jc w:val="center"/>
              <w:rPr>
                <w:rFonts w:ascii="Times New Roman" w:hAnsi="Times New Roman" w:cs="Times New Roman"/>
                <w:b/>
                <w:sz w:val="24"/>
                <w:szCs w:val="24"/>
              </w:rPr>
            </w:pPr>
          </w:p>
        </w:tc>
        <w:tc>
          <w:tcPr>
            <w:tcW w:w="992" w:type="dxa"/>
          </w:tcPr>
          <w:p w:rsidR="006D3558" w:rsidRDefault="006D3558" w:rsidP="00BB0A79">
            <w:pPr>
              <w:rPr>
                <w:rFonts w:ascii="Times New Roman" w:hAnsi="Times New Roman" w:cs="Times New Roman"/>
                <w:sz w:val="24"/>
                <w:szCs w:val="24"/>
              </w:rPr>
            </w:pP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Default="006D3558" w:rsidP="00BB0A79">
            <w:pPr>
              <w:rPr>
                <w:rFonts w:ascii="Times New Roman" w:hAnsi="Times New Roman" w:cs="Times New Roman"/>
                <w:sz w:val="24"/>
                <w:szCs w:val="24"/>
              </w:rPr>
            </w:pPr>
          </w:p>
        </w:tc>
        <w:tc>
          <w:tcPr>
            <w:tcW w:w="2977" w:type="dxa"/>
          </w:tcPr>
          <w:p w:rsidR="006D3558" w:rsidRPr="00E16A71" w:rsidRDefault="006D3558" w:rsidP="00BB0A79">
            <w:pPr>
              <w:jc w:val="center"/>
              <w:rPr>
                <w:rFonts w:ascii="Times New Roman" w:hAnsi="Times New Roman" w:cs="Times New Roman"/>
                <w:sz w:val="24"/>
                <w:szCs w:val="24"/>
              </w:rPr>
            </w:pPr>
            <w:r>
              <w:rPr>
                <w:rFonts w:ascii="Times New Roman" w:hAnsi="Times New Roman" w:cs="Times New Roman"/>
                <w:sz w:val="24"/>
                <w:szCs w:val="24"/>
              </w:rPr>
              <w:t xml:space="preserve">Общетехнический курс </w:t>
            </w:r>
          </w:p>
        </w:tc>
        <w:tc>
          <w:tcPr>
            <w:tcW w:w="992" w:type="dxa"/>
          </w:tcPr>
          <w:p w:rsidR="006D3558" w:rsidRPr="00EC3AB1" w:rsidRDefault="006D3558" w:rsidP="00BB0A79">
            <w:pPr>
              <w:jc w:val="center"/>
              <w:rPr>
                <w:rFonts w:ascii="Times New Roman" w:hAnsi="Times New Roman" w:cs="Times New Roman"/>
                <w:b/>
                <w:sz w:val="24"/>
                <w:szCs w:val="24"/>
              </w:rPr>
            </w:pPr>
          </w:p>
        </w:tc>
        <w:tc>
          <w:tcPr>
            <w:tcW w:w="992" w:type="dxa"/>
          </w:tcPr>
          <w:p w:rsidR="006D3558" w:rsidRDefault="006D3558" w:rsidP="00BB0A79">
            <w:pPr>
              <w:rPr>
                <w:rFonts w:ascii="Times New Roman" w:hAnsi="Times New Roman" w:cs="Times New Roman"/>
                <w:sz w:val="24"/>
                <w:szCs w:val="24"/>
              </w:rPr>
            </w:pP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3</w:t>
            </w:r>
          </w:p>
        </w:tc>
        <w:tc>
          <w:tcPr>
            <w:tcW w:w="2977" w:type="dxa"/>
          </w:tcPr>
          <w:p w:rsidR="006D3558" w:rsidRPr="006D330B"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Общий курс железных дорог</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b/>
                <w:sz w:val="24"/>
                <w:szCs w:val="24"/>
              </w:rPr>
              <w:t>12</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3.1</w:t>
            </w:r>
          </w:p>
        </w:tc>
        <w:tc>
          <w:tcPr>
            <w:tcW w:w="2977" w:type="dxa"/>
          </w:tcPr>
          <w:p w:rsidR="006D3558" w:rsidRPr="00E84042" w:rsidRDefault="006D3558" w:rsidP="00BB0A79">
            <w:pPr>
              <w:rPr>
                <w:rFonts w:ascii="Times New Roman" w:hAnsi="Times New Roman" w:cs="Times New Roman"/>
                <w:sz w:val="24"/>
                <w:szCs w:val="24"/>
              </w:rPr>
            </w:pPr>
            <w:r w:rsidRPr="00E84042">
              <w:rPr>
                <w:rFonts w:ascii="Times New Roman" w:hAnsi="Times New Roman" w:cs="Times New Roman"/>
                <w:bCs/>
              </w:rPr>
              <w:t>Общие сведения о железнодорожном транспорте</w:t>
            </w:r>
          </w:p>
        </w:tc>
        <w:tc>
          <w:tcPr>
            <w:tcW w:w="992" w:type="dxa"/>
          </w:tcPr>
          <w:p w:rsidR="006D3558" w:rsidRPr="00D5194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977" w:type="dxa"/>
          </w:tcPr>
          <w:p w:rsidR="006D3558" w:rsidRPr="00E84042" w:rsidRDefault="006D3558" w:rsidP="00BB0A79">
            <w:pPr>
              <w:pStyle w:val="a4"/>
              <w:spacing w:before="0" w:line="240" w:lineRule="auto"/>
              <w:ind w:left="-57" w:right="-57"/>
              <w:rPr>
                <w:bCs w:val="0"/>
              </w:rPr>
            </w:pPr>
            <w:r w:rsidRPr="00E84042">
              <w:rPr>
                <w:bCs w:val="0"/>
              </w:rPr>
              <w:t>Сооружения и устройст</w:t>
            </w:r>
            <w:r>
              <w:rPr>
                <w:bCs w:val="0"/>
              </w:rPr>
              <w:t xml:space="preserve">ва железнодорожного транспорта. </w:t>
            </w:r>
            <w:r w:rsidRPr="00E84042">
              <w:rPr>
                <w:bCs w:val="0"/>
              </w:rPr>
              <w:t>Организация управления железнодорожным транспортом</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3.3</w:t>
            </w:r>
          </w:p>
        </w:tc>
        <w:tc>
          <w:tcPr>
            <w:tcW w:w="2977" w:type="dxa"/>
          </w:tcPr>
          <w:p w:rsidR="006D3558" w:rsidRPr="00E84042" w:rsidRDefault="006D3558" w:rsidP="00BB0A79">
            <w:pPr>
              <w:rPr>
                <w:rFonts w:ascii="Times New Roman" w:hAnsi="Times New Roman" w:cs="Times New Roman"/>
              </w:rPr>
            </w:pPr>
            <w:r w:rsidRPr="00E84042">
              <w:rPr>
                <w:rFonts w:ascii="Times New Roman" w:hAnsi="Times New Roman" w:cs="Times New Roman"/>
                <w:bCs/>
              </w:rPr>
              <w:t>Электроснабжение железных дорог</w:t>
            </w:r>
          </w:p>
        </w:tc>
        <w:tc>
          <w:tcPr>
            <w:tcW w:w="992" w:type="dxa"/>
          </w:tcPr>
          <w:p w:rsidR="006D3558" w:rsidRPr="002B30F1"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3.4</w:t>
            </w:r>
          </w:p>
        </w:tc>
        <w:tc>
          <w:tcPr>
            <w:tcW w:w="2977" w:type="dxa"/>
          </w:tcPr>
          <w:p w:rsidR="006D3558" w:rsidRPr="00E84042" w:rsidRDefault="006D3558" w:rsidP="00BB0A79">
            <w:pPr>
              <w:rPr>
                <w:rFonts w:ascii="Times New Roman" w:hAnsi="Times New Roman" w:cs="Times New Roman"/>
              </w:rPr>
            </w:pPr>
            <w:r w:rsidRPr="00E84042">
              <w:rPr>
                <w:rFonts w:ascii="Times New Roman" w:hAnsi="Times New Roman" w:cs="Times New Roman"/>
                <w:bCs/>
              </w:rPr>
              <w:t>Подвижной состав. Локомотивное и вагонное хозяйство</w:t>
            </w:r>
          </w:p>
        </w:tc>
        <w:tc>
          <w:tcPr>
            <w:tcW w:w="992" w:type="dxa"/>
          </w:tcPr>
          <w:p w:rsidR="006D3558" w:rsidRPr="002B30F1"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3.5</w:t>
            </w:r>
          </w:p>
        </w:tc>
        <w:tc>
          <w:tcPr>
            <w:tcW w:w="2977" w:type="dxa"/>
          </w:tcPr>
          <w:p w:rsidR="006D3558" w:rsidRPr="00E84042" w:rsidRDefault="006D3558" w:rsidP="00BB0A79">
            <w:pPr>
              <w:rPr>
                <w:rFonts w:ascii="Times New Roman" w:hAnsi="Times New Roman" w:cs="Times New Roman"/>
              </w:rPr>
            </w:pPr>
            <w:r w:rsidRPr="00E84042">
              <w:rPr>
                <w:rFonts w:ascii="Times New Roman" w:hAnsi="Times New Roman" w:cs="Times New Roman"/>
                <w:bCs/>
              </w:rPr>
              <w:t>Автоматика, телемеханика и связь</w:t>
            </w:r>
          </w:p>
        </w:tc>
        <w:tc>
          <w:tcPr>
            <w:tcW w:w="992" w:type="dxa"/>
          </w:tcPr>
          <w:p w:rsidR="006D3558" w:rsidRPr="002B30F1"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3.6</w:t>
            </w:r>
          </w:p>
        </w:tc>
        <w:tc>
          <w:tcPr>
            <w:tcW w:w="2977" w:type="dxa"/>
          </w:tcPr>
          <w:p w:rsidR="006D3558" w:rsidRPr="00E84042" w:rsidRDefault="006D3558" w:rsidP="00BB0A79">
            <w:pPr>
              <w:rPr>
                <w:rFonts w:ascii="Times New Roman" w:hAnsi="Times New Roman" w:cs="Times New Roman"/>
              </w:rPr>
            </w:pPr>
            <w:r w:rsidRPr="00E84042">
              <w:rPr>
                <w:rFonts w:ascii="Times New Roman" w:hAnsi="Times New Roman" w:cs="Times New Roman"/>
                <w:bCs/>
              </w:rPr>
              <w:t>Организация железнодорожных перевозок</w:t>
            </w:r>
          </w:p>
        </w:tc>
        <w:tc>
          <w:tcPr>
            <w:tcW w:w="992" w:type="dxa"/>
          </w:tcPr>
          <w:p w:rsidR="006D3558" w:rsidRPr="002B30F1"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p>
        </w:tc>
        <w:tc>
          <w:tcPr>
            <w:tcW w:w="2977" w:type="dxa"/>
          </w:tcPr>
          <w:p w:rsidR="006D3558" w:rsidRPr="006C227A" w:rsidRDefault="006D3558" w:rsidP="00BB0A79">
            <w:pPr>
              <w:jc w:val="center"/>
              <w:rPr>
                <w:rFonts w:ascii="Times New Roman" w:hAnsi="Times New Roman" w:cs="Times New Roman"/>
                <w:b/>
                <w:bCs/>
              </w:rPr>
            </w:pPr>
            <w:r w:rsidRPr="006C227A">
              <w:rPr>
                <w:rFonts w:ascii="Times New Roman" w:hAnsi="Times New Roman" w:cs="Times New Roman"/>
                <w:b/>
                <w:bCs/>
              </w:rPr>
              <w:t>итого</w:t>
            </w:r>
          </w:p>
        </w:tc>
        <w:tc>
          <w:tcPr>
            <w:tcW w:w="992" w:type="dxa"/>
          </w:tcPr>
          <w:p w:rsidR="006D3558" w:rsidRPr="006C227A" w:rsidRDefault="006D3558" w:rsidP="00BB0A79">
            <w:pPr>
              <w:jc w:val="center"/>
              <w:rPr>
                <w:rFonts w:ascii="Times New Roman" w:hAnsi="Times New Roman" w:cs="Times New Roman"/>
                <w:b/>
                <w:sz w:val="24"/>
                <w:szCs w:val="24"/>
              </w:rPr>
            </w:pPr>
            <w:r w:rsidRPr="006C227A">
              <w:rPr>
                <w:rFonts w:ascii="Times New Roman" w:hAnsi="Times New Roman" w:cs="Times New Roman"/>
                <w:b/>
                <w:sz w:val="24"/>
                <w:szCs w:val="24"/>
              </w:rPr>
              <w:t>12</w:t>
            </w:r>
          </w:p>
        </w:tc>
        <w:tc>
          <w:tcPr>
            <w:tcW w:w="992" w:type="dxa"/>
          </w:tcPr>
          <w:p w:rsidR="006D3558" w:rsidRPr="006C227A" w:rsidRDefault="006D3558" w:rsidP="00BB0A79">
            <w:pPr>
              <w:jc w:val="center"/>
              <w:rPr>
                <w:rFonts w:ascii="Times New Roman" w:hAnsi="Times New Roman" w:cs="Times New Roman"/>
                <w:b/>
                <w:sz w:val="24"/>
                <w:szCs w:val="24"/>
              </w:rPr>
            </w:pPr>
            <w:r w:rsidRPr="006C227A">
              <w:rPr>
                <w:rFonts w:ascii="Times New Roman" w:hAnsi="Times New Roman" w:cs="Times New Roman"/>
                <w:b/>
                <w:sz w:val="24"/>
                <w:szCs w:val="24"/>
              </w:rPr>
              <w:t>12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зачет</w:t>
            </w:r>
          </w:p>
        </w:tc>
      </w:tr>
    </w:tbl>
    <w:p w:rsidR="006D3558" w:rsidRPr="009D3133" w:rsidRDefault="006D3558" w:rsidP="006D3558">
      <w:pPr>
        <w:shd w:val="clear" w:color="auto" w:fill="FFFFFF"/>
        <w:spacing w:before="100" w:beforeAutospacing="1"/>
        <w:rPr>
          <w:rFonts w:ascii="Times New Roman" w:hAnsi="Times New Roman" w:cs="Times New Roman"/>
          <w:sz w:val="24"/>
          <w:szCs w:val="24"/>
        </w:rPr>
      </w:pPr>
      <w:r w:rsidRPr="00D65C66">
        <w:rPr>
          <w:rFonts w:ascii="Times New Roman" w:hAnsi="Times New Roman" w:cs="Times New Roman"/>
          <w:sz w:val="24"/>
          <w:szCs w:val="24"/>
        </w:rPr>
        <w:t>Реферативное описание тем</w:t>
      </w:r>
    </w:p>
    <w:p w:rsidR="006D3558" w:rsidRPr="009D3133" w:rsidRDefault="006D3558" w:rsidP="006D35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3.1 </w:t>
      </w:r>
      <w:r w:rsidRPr="009D3133">
        <w:rPr>
          <w:rFonts w:ascii="Times New Roman" w:hAnsi="Times New Roman" w:cs="Times New Roman"/>
          <w:b/>
          <w:bCs/>
          <w:sz w:val="24"/>
          <w:szCs w:val="24"/>
        </w:rPr>
        <w:t>Общие сведения о железнодорожном транспорте</w:t>
      </w:r>
    </w:p>
    <w:p w:rsidR="006D3558" w:rsidRPr="009D3133" w:rsidRDefault="006D3558" w:rsidP="006D3558">
      <w:pPr>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sz w:val="24"/>
          <w:szCs w:val="24"/>
        </w:rPr>
        <w:t>Роль железнодорожного транспорта в транспортной системе Российской Федерации.</w:t>
      </w:r>
    </w:p>
    <w:p w:rsidR="006D3558" w:rsidRPr="009D3133" w:rsidRDefault="006D3558" w:rsidP="006D3558">
      <w:pPr>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sz w:val="24"/>
          <w:szCs w:val="24"/>
        </w:rPr>
        <w:t>Задачи и перспективы развития железнодорожного транспорта в условиях реформирования.</w:t>
      </w:r>
    </w:p>
    <w:p w:rsidR="006D3558" w:rsidRPr="009D3133" w:rsidRDefault="006D3558" w:rsidP="006D3558">
      <w:pPr>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sz w:val="24"/>
          <w:szCs w:val="24"/>
        </w:rPr>
        <w:t xml:space="preserve">Взаимодействие открытого акционерного общества «Российские железные дороги» (ОАО «РЖД») с транспортными системами страны. Перспективы </w:t>
      </w:r>
      <w:r w:rsidRPr="009D3133">
        <w:rPr>
          <w:rFonts w:ascii="Times New Roman" w:hAnsi="Times New Roman" w:cs="Times New Roman"/>
          <w:spacing w:val="2"/>
          <w:sz w:val="24"/>
          <w:szCs w:val="24"/>
        </w:rPr>
        <w:t>развития железнодорожного транспорта и взаимодействие с государствами</w:t>
      </w:r>
      <w:r w:rsidRPr="009D3133">
        <w:rPr>
          <w:rFonts w:ascii="Times New Roman" w:hAnsi="Times New Roman" w:cs="Times New Roman"/>
          <w:sz w:val="24"/>
          <w:szCs w:val="24"/>
        </w:rPr>
        <w:t xml:space="preserve"> Содружества Независимых Государств (СНГ) и странами Балтии.</w:t>
      </w:r>
    </w:p>
    <w:p w:rsidR="006D3558" w:rsidRPr="009D3133" w:rsidRDefault="006D3558" w:rsidP="006D3558">
      <w:pPr>
        <w:pStyle w:val="aa"/>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Формирование железнодорожной сети Российской Федерации: размещение электрической и тепловозной тяги; реконструкция железнодорожного транспорта. Перспективы развития железнодорожной сети.</w:t>
      </w:r>
    </w:p>
    <w:p w:rsidR="006D3558" w:rsidRPr="009D3133" w:rsidRDefault="006D3558" w:rsidP="006D3558">
      <w:pPr>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sz w:val="24"/>
          <w:szCs w:val="24"/>
        </w:rPr>
        <w:t>Общее понятие о прочих видах транспорта; промышленный железнодорожный транспорт, его особенности; подвесные канатные и подземные железные дороги (метрополитен).</w:t>
      </w:r>
    </w:p>
    <w:p w:rsidR="006D3558" w:rsidRDefault="006D3558" w:rsidP="006D3558">
      <w:pPr>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sz w:val="24"/>
          <w:szCs w:val="24"/>
        </w:rPr>
        <w:t>Транспортные связи с зарубежными странами: структура экспорта и импорта, особенности перевозки грузов внешней торговли железнодорожным, воздушным, водным и другими видами транспорта.</w:t>
      </w:r>
    </w:p>
    <w:p w:rsidR="006D3558" w:rsidRPr="009D3133" w:rsidRDefault="006D3558" w:rsidP="006D3558">
      <w:pPr>
        <w:spacing w:after="0" w:line="240" w:lineRule="auto"/>
        <w:ind w:firstLine="709"/>
        <w:jc w:val="both"/>
        <w:rPr>
          <w:rFonts w:ascii="Times New Roman" w:hAnsi="Times New Roman" w:cs="Times New Roman"/>
          <w:sz w:val="24"/>
          <w:szCs w:val="24"/>
        </w:rPr>
      </w:pPr>
    </w:p>
    <w:p w:rsidR="006D3558" w:rsidRPr="009D3133" w:rsidRDefault="006D3558" w:rsidP="006D3558">
      <w:pPr>
        <w:shd w:val="clear" w:color="auto" w:fill="FFFFFF"/>
        <w:spacing w:after="0" w:line="240" w:lineRule="auto"/>
        <w:ind w:firstLine="709"/>
        <w:jc w:val="center"/>
        <w:rPr>
          <w:rFonts w:ascii="Times New Roman" w:hAnsi="Times New Roman" w:cs="Times New Roman"/>
          <w:b/>
          <w:sz w:val="24"/>
          <w:szCs w:val="24"/>
        </w:rPr>
      </w:pPr>
      <w:r w:rsidRPr="009D3133">
        <w:rPr>
          <w:rFonts w:ascii="Times New Roman" w:hAnsi="Times New Roman" w:cs="Times New Roman"/>
          <w:b/>
          <w:sz w:val="24"/>
          <w:szCs w:val="24"/>
        </w:rPr>
        <w:t>3.2</w:t>
      </w:r>
      <w:r>
        <w:rPr>
          <w:rFonts w:ascii="Times New Roman" w:hAnsi="Times New Roman" w:cs="Times New Roman"/>
          <w:b/>
          <w:sz w:val="24"/>
          <w:szCs w:val="24"/>
        </w:rPr>
        <w:t xml:space="preserve"> </w:t>
      </w:r>
      <w:r w:rsidRPr="009D3133">
        <w:rPr>
          <w:rFonts w:ascii="Times New Roman" w:hAnsi="Times New Roman" w:cs="Times New Roman"/>
          <w:b/>
          <w:sz w:val="24"/>
          <w:szCs w:val="24"/>
        </w:rPr>
        <w:t>Сооружения и устройства железнодорожного транспорта. Организация управления железнодорожным транспортом</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Понятие о комплексе основных железнодорожных устройств и хозяйств. Значение согласованной работы всех служб и подразделений железнодорожного транспорта в обеспечении непрерывности и бесперебойности перевозочного процесса.</w:t>
      </w:r>
    </w:p>
    <w:p w:rsidR="006D3558" w:rsidRPr="009D3133" w:rsidRDefault="006D3558" w:rsidP="006D3558">
      <w:pPr>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sz w:val="24"/>
          <w:szCs w:val="24"/>
        </w:rPr>
        <w:t>Филиалы ОАО «РЖД» Основные обязанности работников железнодорожного транспорта.</w:t>
      </w:r>
    </w:p>
    <w:p w:rsidR="006D3558" w:rsidRPr="009D3133" w:rsidRDefault="006D3558" w:rsidP="006D3558">
      <w:pPr>
        <w:pStyle w:val="33"/>
        <w:spacing w:after="0" w:line="240" w:lineRule="auto"/>
        <w:ind w:left="0" w:firstLine="709"/>
        <w:jc w:val="both"/>
        <w:rPr>
          <w:rFonts w:ascii="Times New Roman" w:hAnsi="Times New Roman" w:cs="Times New Roman"/>
          <w:iCs/>
          <w:sz w:val="24"/>
          <w:szCs w:val="24"/>
        </w:rPr>
      </w:pPr>
      <w:r w:rsidRPr="009D3133">
        <w:rPr>
          <w:rFonts w:ascii="Times New Roman" w:hAnsi="Times New Roman" w:cs="Times New Roman"/>
          <w:iCs/>
          <w:sz w:val="24"/>
          <w:szCs w:val="24"/>
        </w:rPr>
        <w:t>Основные руководящие документы по обеспечению</w:t>
      </w:r>
    </w:p>
    <w:p w:rsidR="006D3558" w:rsidRPr="009D3133" w:rsidRDefault="006D3558" w:rsidP="006D3558">
      <w:pPr>
        <w:pStyle w:val="33"/>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iCs/>
          <w:sz w:val="24"/>
          <w:szCs w:val="24"/>
        </w:rPr>
        <w:t>работы железнодорожного транспорта</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 xml:space="preserve">Федеральный закон «О железнодорожном транспорте в Российской Федерации» (№ 17 – 83 от 10 января 2003 г.). </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 xml:space="preserve">Роль и значение ФЗ «О железнодорожном транспорте в Российской Федерации» в правовых, организационных, экономических условиях современности функционирования железнодорожного транспорта общего пользования. Взаимодействие организаций </w:t>
      </w:r>
      <w:r w:rsidRPr="009D3133">
        <w:rPr>
          <w:rFonts w:ascii="Times New Roman" w:hAnsi="Times New Roman" w:cs="Times New Roman"/>
          <w:sz w:val="24"/>
          <w:szCs w:val="24"/>
        </w:rPr>
        <w:lastRenderedPageBreak/>
        <w:t xml:space="preserve">железнодорожного транспорта с органами государственной власти. Правовые основы государственного регулирования в области железнодорожного транспорта необщего пользования. </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Федеральный закон «Устав железнодорожного транспорта Российской Федерации (№ 18 – ФЗ от 10 января 2003 г.).</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 xml:space="preserve">Федеральный закон «Об особенностях управления и распоряжения имуществом железнодорожного транспорта» (№ 29 – ФЗ от 27 февраля 2003 г.). </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Роль и значение ФЗ в правовых особенностях приватизации имущества федерального железнодорожного транспорта, в распоряжении и управлении имуществом железнодорожного транспорта.</w:t>
      </w:r>
    </w:p>
    <w:p w:rsidR="006D3558" w:rsidRPr="009720A6" w:rsidRDefault="006D3558" w:rsidP="006D3558">
      <w:pPr>
        <w:shd w:val="clear" w:color="auto" w:fill="FFFFFF"/>
        <w:spacing w:after="0" w:line="240" w:lineRule="auto"/>
        <w:ind w:firstLine="708"/>
        <w:jc w:val="both"/>
        <w:rPr>
          <w:rFonts w:ascii="Times New Roman" w:hAnsi="Times New Roman" w:cs="Times New Roman"/>
          <w:sz w:val="24"/>
          <w:szCs w:val="24"/>
        </w:rPr>
      </w:pPr>
      <w:r w:rsidRPr="009720A6">
        <w:rPr>
          <w:rFonts w:ascii="Times New Roman" w:hAnsi="Times New Roman" w:cs="Times New Roman"/>
          <w:sz w:val="24"/>
          <w:szCs w:val="24"/>
        </w:rPr>
        <w:t xml:space="preserve">Положение о дисциплине работников железнодорожного транспорта Российской Федерации (№ 621 от 25 августа 1992 г. с изменениями от 14 июля 2001г.). </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Назначение сооружений и устройств, требования к их содержанию. Порядок приемки объектов в эксплуатацию.</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Понятие о габаритах. Виды и основные размеры габаритов подвижного состава и приближения строений, габарит погрузки.</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Габаритные контрольные рамы и габаритные ворота, их назначение и устройство.</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Значение габаритов в обеспечении безопасности движения поездов.</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Негабаритные грузы и особенности их перевозки.</w:t>
      </w:r>
    </w:p>
    <w:p w:rsidR="006D3558" w:rsidRPr="009D3133" w:rsidRDefault="006D3558" w:rsidP="006D3558">
      <w:pPr>
        <w:shd w:val="clear" w:color="auto" w:fill="FFFFFF"/>
        <w:spacing w:after="0" w:line="240" w:lineRule="auto"/>
        <w:ind w:firstLine="709"/>
        <w:jc w:val="both"/>
        <w:rPr>
          <w:rFonts w:ascii="Times New Roman" w:hAnsi="Times New Roman" w:cs="Times New Roman"/>
          <w:b/>
          <w:spacing w:val="-2"/>
          <w:sz w:val="24"/>
          <w:szCs w:val="24"/>
        </w:rPr>
      </w:pPr>
    </w:p>
    <w:p w:rsidR="006D3558" w:rsidRPr="009D3133" w:rsidRDefault="006D3558" w:rsidP="006D3558">
      <w:pPr>
        <w:shd w:val="clear" w:color="auto" w:fill="FFFFFF"/>
        <w:spacing w:after="0" w:line="240" w:lineRule="auto"/>
        <w:ind w:firstLine="709"/>
        <w:jc w:val="center"/>
        <w:rPr>
          <w:rFonts w:ascii="Times New Roman" w:hAnsi="Times New Roman" w:cs="Times New Roman"/>
          <w:b/>
          <w:spacing w:val="-2"/>
          <w:sz w:val="24"/>
          <w:szCs w:val="24"/>
        </w:rPr>
      </w:pPr>
      <w:r>
        <w:rPr>
          <w:rFonts w:ascii="Times New Roman" w:hAnsi="Times New Roman" w:cs="Times New Roman"/>
          <w:b/>
          <w:bCs/>
          <w:sz w:val="24"/>
          <w:szCs w:val="24"/>
        </w:rPr>
        <w:t xml:space="preserve">3.3 </w:t>
      </w:r>
      <w:r w:rsidRPr="009D3133">
        <w:rPr>
          <w:rFonts w:ascii="Times New Roman" w:hAnsi="Times New Roman" w:cs="Times New Roman"/>
          <w:b/>
          <w:bCs/>
          <w:sz w:val="24"/>
          <w:szCs w:val="24"/>
        </w:rPr>
        <w:t>Электроснабжение железных дорог</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Особенности и достоинства электрической тяги в сравнении с тепловозной тягой.</w:t>
      </w:r>
    </w:p>
    <w:p w:rsidR="006D3558" w:rsidRPr="009D3133" w:rsidRDefault="006D3558" w:rsidP="006D3558">
      <w:pPr>
        <w:pStyle w:val="2"/>
        <w:spacing w:after="0" w:line="240" w:lineRule="auto"/>
        <w:ind w:left="0" w:firstLine="709"/>
        <w:jc w:val="both"/>
        <w:rPr>
          <w:rFonts w:ascii="Times New Roman" w:hAnsi="Times New Roman" w:cs="Times New Roman"/>
          <w:spacing w:val="-4"/>
          <w:sz w:val="24"/>
          <w:szCs w:val="24"/>
        </w:rPr>
      </w:pPr>
      <w:r w:rsidRPr="009D3133">
        <w:rPr>
          <w:rFonts w:ascii="Times New Roman" w:hAnsi="Times New Roman" w:cs="Times New Roman"/>
          <w:spacing w:val="-4"/>
          <w:sz w:val="24"/>
          <w:szCs w:val="24"/>
        </w:rPr>
        <w:t>Категорийность потребителей электрической энергии. Уровень напряжения, питающего тяговую сеть. Устройство, назначение и типы тяговых подстанций.</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Понятие о станциях стыкования электрифицированных железных дорог.</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Контактная сеть</w:t>
      </w:r>
      <w:r>
        <w:rPr>
          <w:rFonts w:ascii="Times New Roman" w:hAnsi="Times New Roman" w:cs="Times New Roman"/>
          <w:bCs/>
          <w:iCs/>
          <w:sz w:val="24"/>
          <w:szCs w:val="24"/>
        </w:rPr>
        <w:t>.</w:t>
      </w:r>
    </w:p>
    <w:p w:rsidR="006D3558" w:rsidRPr="009D3133" w:rsidRDefault="006D3558" w:rsidP="006D3558">
      <w:pPr>
        <w:pStyle w:val="2"/>
        <w:spacing w:after="0" w:line="240" w:lineRule="auto"/>
        <w:ind w:left="0" w:firstLine="709"/>
        <w:jc w:val="both"/>
        <w:rPr>
          <w:rFonts w:ascii="Times New Roman" w:hAnsi="Times New Roman" w:cs="Times New Roman"/>
          <w:spacing w:val="-2"/>
          <w:sz w:val="24"/>
          <w:szCs w:val="24"/>
        </w:rPr>
      </w:pPr>
      <w:r w:rsidRPr="009D3133">
        <w:rPr>
          <w:rFonts w:ascii="Times New Roman" w:hAnsi="Times New Roman" w:cs="Times New Roman"/>
          <w:spacing w:val="-2"/>
          <w:sz w:val="24"/>
          <w:szCs w:val="24"/>
        </w:rPr>
        <w:t>Система тока и уровень напряжения в контактной сети. Общее понятие об устройстве контактной подвески. Рельсовая тяговая сеть. Типы подвесок контактной сети. Провода, арматура, опорные устройства, поддерживающие контактную сеть. Схема секционирования контактной сети на станциях и перегонах.</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Хозяйство электроснабжения</w:t>
      </w:r>
    </w:p>
    <w:p w:rsidR="006D3558"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Задачи хозяйства электроснабжения, его состав и организационная структура. Машины и механизмы, применяемые в хозяйстве электроснабжения. Балльная оценка состояния контактной сети. Основы организации эксплуатационной работы на контактной сети. Организация работ по текущему содержанию тяговой сети, тяговых подстанций и нетяговых потребителей. Требования ПТЭ к сооружениям и устройствам электроснабжения.</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p>
    <w:p w:rsidR="006D3558" w:rsidRPr="009D3133" w:rsidRDefault="006D3558" w:rsidP="006D3558">
      <w:pPr>
        <w:shd w:val="clear" w:color="auto" w:fill="FFFFFF"/>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3.4 </w:t>
      </w:r>
      <w:r w:rsidRPr="009D3133">
        <w:rPr>
          <w:rFonts w:ascii="Times New Roman" w:hAnsi="Times New Roman" w:cs="Times New Roman"/>
          <w:b/>
          <w:bCs/>
          <w:sz w:val="24"/>
          <w:szCs w:val="24"/>
        </w:rPr>
        <w:t>Подвижной состав. Локомотивное и вагонное хозяйство</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Виды тяги и их сравнительная технико-экономическая характеристика. Типы и назначение локомотивов, имеющих собственные силовые установки (паровоз, дизель-поезд, тепловоз, газотурбовоз, мотовоз). Преимущества и недостатки автономных локомотивов.</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 xml:space="preserve">Типы и назначение электрического подвижного состава с неавтономными двигательными установками. Магистральные локомотивы, их типы и назначение. Маневровые локомотивы, их типы и назначение. Серии и нумерация локомотивов. Знаки и надписи на локомотивах. Скоростемеры, устройства безопасности на локомотивах, электропоездах и </w:t>
      </w:r>
      <w:proofErr w:type="gramStart"/>
      <w:r w:rsidRPr="009D3133">
        <w:rPr>
          <w:rFonts w:ascii="Times New Roman" w:hAnsi="Times New Roman" w:cs="Times New Roman"/>
          <w:sz w:val="24"/>
          <w:szCs w:val="24"/>
        </w:rPr>
        <w:t>дизель-поездах</w:t>
      </w:r>
      <w:proofErr w:type="gramEnd"/>
      <w:r w:rsidRPr="009D3133">
        <w:rPr>
          <w:rFonts w:ascii="Times New Roman" w:hAnsi="Times New Roman" w:cs="Times New Roman"/>
          <w:sz w:val="24"/>
          <w:szCs w:val="24"/>
        </w:rPr>
        <w:t>.</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Электровозы</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 xml:space="preserve">Краткие сведения об устройстве электровозов постоянного тока (механическая часть, электрическое и пневматическое оборудование). </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Тепловозы</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lastRenderedPageBreak/>
        <w:t>Краткие сведения об устройстве тепловозов. Основные типы, серии и технические характеристики магистральных (грузовых и пассажирских) тепловозов. Маневровые тепловозы, их типы и назначение. Устройство: дизеля, электрической части и пневматического оборудования тепловоза.</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Электропоезда, дизельные поезда,</w:t>
      </w:r>
      <w:r>
        <w:rPr>
          <w:rFonts w:ascii="Times New Roman" w:hAnsi="Times New Roman" w:cs="Times New Roman"/>
          <w:bCs/>
          <w:iCs/>
          <w:sz w:val="24"/>
          <w:szCs w:val="24"/>
        </w:rPr>
        <w:t xml:space="preserve"> </w:t>
      </w:r>
      <w:r w:rsidRPr="009D3133">
        <w:rPr>
          <w:rFonts w:ascii="Times New Roman" w:hAnsi="Times New Roman" w:cs="Times New Roman"/>
          <w:bCs/>
          <w:iCs/>
          <w:sz w:val="24"/>
          <w:szCs w:val="24"/>
        </w:rPr>
        <w:t>автомотрисы, мотовозы, газотурбовозы</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 xml:space="preserve">Краткие сведения об устройстве электропоезда. </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Взаимодействие пути и подвижного состава.</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 xml:space="preserve">Общие сведения о взаимодействии пути и подвижного состава. </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
          <w:bCs/>
          <w:i/>
          <w:iCs/>
          <w:sz w:val="24"/>
          <w:szCs w:val="24"/>
        </w:rPr>
        <w:t xml:space="preserve"> </w:t>
      </w:r>
      <w:r w:rsidRPr="009D3133">
        <w:rPr>
          <w:rFonts w:ascii="Times New Roman" w:hAnsi="Times New Roman" w:cs="Times New Roman"/>
          <w:bCs/>
          <w:iCs/>
          <w:sz w:val="24"/>
          <w:szCs w:val="24"/>
        </w:rPr>
        <w:t>Локомотивное хозяйство.</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pacing w:val="-6"/>
          <w:sz w:val="24"/>
          <w:szCs w:val="24"/>
        </w:rPr>
        <w:t xml:space="preserve">Основные сооружения и устройства локомотивного хозяйства, их назначение и размещение на сети железных дорог. </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Вагоны.</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Основные типы пассажирских и грузовых вагонов. Типы вагонов для перевозки опасных грузов.</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Перспективы развития вагоностроения.</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Основные элементы вагонов.</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Контейнеры.</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 xml:space="preserve">Назначение и основные виды контейнеров. </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Подвижной состав, используемый для перевозки контейнеров.</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Вагонное хозяйство.</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Сооружения и устройства вагонного хозяйства; их назначение, размещение на сети железных дорог. Основные требования ПТЭ к содержанию вагонов и обеспечению их сохранности.</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p>
    <w:p w:rsidR="006D3558" w:rsidRPr="009D3133" w:rsidRDefault="006D3558" w:rsidP="006D3558">
      <w:pPr>
        <w:shd w:val="clear" w:color="auto" w:fill="FFFFFF"/>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3.5 </w:t>
      </w:r>
      <w:r w:rsidRPr="009D3133">
        <w:rPr>
          <w:rFonts w:ascii="Times New Roman" w:hAnsi="Times New Roman" w:cs="Times New Roman"/>
          <w:b/>
          <w:bCs/>
          <w:sz w:val="24"/>
          <w:szCs w:val="24"/>
        </w:rPr>
        <w:t>Автоматика, телемеханика и связь</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Понятие о комплексе устройств автоматики и телемеханики. Классификация устройств и их назначение. Роль устройств автоматики и телемеханики в увеличении пропускной способности железных дорог и обеспечении безопасности движения поездов.</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Назначение и виды устройств сигнализации, централизации и блокировки (СЦБ).</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Устройства сигнализации и блокировки на перегонах.</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Средства сигнализации и связи при движении поездов, их значение в обеспечении пропускной способности и безопасности движения.</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Путевая автоматическая блокировка, ее устройство и принцип действия.</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Принцип устройства и действия автоматической локомотивной сигнализации (АЛС). Автостопы. Системы и приборы, обеспечивающие безопасность движения.</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Путевая полуавтоматическая блокировка; ее устройство и принцип действия. Понятие о скоростной авторегулировке и автомашинисте.</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 xml:space="preserve">Диспетчерский </w:t>
      </w:r>
      <w:proofErr w:type="gramStart"/>
      <w:r w:rsidRPr="009D3133">
        <w:rPr>
          <w:rFonts w:ascii="Times New Roman" w:hAnsi="Times New Roman" w:cs="Times New Roman"/>
          <w:sz w:val="24"/>
          <w:szCs w:val="24"/>
        </w:rPr>
        <w:t>контроль за</w:t>
      </w:r>
      <w:proofErr w:type="gramEnd"/>
      <w:r w:rsidRPr="009D3133">
        <w:rPr>
          <w:rFonts w:ascii="Times New Roman" w:hAnsi="Times New Roman" w:cs="Times New Roman"/>
          <w:sz w:val="24"/>
          <w:szCs w:val="24"/>
        </w:rPr>
        <w:t xml:space="preserve"> движением поездов. Техническая диагностика и телемеханический контроль; назначение и характеристика систем.</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Понятие об автоматической переездной сигнализации; УЗП; автоматические и неавтоматические шлагбаумы.</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Перспективы развития устройств автоматики и телемеханики на железнодорожном транспорте.</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Связь и информационные системы.</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Значение связи на железнодорожном транспорте. Виды связи. Виды проводной связи, применяемой на железнодорожном транспорте. Линии автоматики, телемеханики, связи, понятие об их устройстве.</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 xml:space="preserve">Поездная, внутристанционная, маневровая радиосвязь и радиорелейная связь. Применение магнитофонных устройств. </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Хозяйство СЦБ и связи.</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Сооружения и устройства хозяйства сигнализации, централизации и блокировки; их назначение и размещение на сети железных дорог</w:t>
      </w:r>
    </w:p>
    <w:p w:rsidR="006D3558"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lastRenderedPageBreak/>
        <w:t>Обеспечение бесперебойной</w:t>
      </w:r>
      <w:r>
        <w:rPr>
          <w:rFonts w:ascii="Times New Roman" w:hAnsi="Times New Roman" w:cs="Times New Roman"/>
          <w:sz w:val="24"/>
          <w:szCs w:val="24"/>
        </w:rPr>
        <w:t xml:space="preserve"> работы устрой</w:t>
      </w:r>
      <w:proofErr w:type="gramStart"/>
      <w:r>
        <w:rPr>
          <w:rFonts w:ascii="Times New Roman" w:hAnsi="Times New Roman" w:cs="Times New Roman"/>
          <w:sz w:val="24"/>
          <w:szCs w:val="24"/>
        </w:rPr>
        <w:t xml:space="preserve">ств </w:t>
      </w:r>
      <w:r w:rsidRPr="009D3133">
        <w:rPr>
          <w:rFonts w:ascii="Times New Roman" w:hAnsi="Times New Roman" w:cs="Times New Roman"/>
          <w:sz w:val="24"/>
          <w:szCs w:val="24"/>
        </w:rPr>
        <w:t>св</w:t>
      </w:r>
      <w:proofErr w:type="gramEnd"/>
      <w:r w:rsidRPr="009D3133">
        <w:rPr>
          <w:rFonts w:ascii="Times New Roman" w:hAnsi="Times New Roman" w:cs="Times New Roman"/>
          <w:sz w:val="24"/>
          <w:szCs w:val="24"/>
        </w:rPr>
        <w:t>язи и информационных систем.</w:t>
      </w:r>
    </w:p>
    <w:p w:rsidR="006D3558" w:rsidRPr="009D3133" w:rsidRDefault="006D3558" w:rsidP="006D3558">
      <w:pPr>
        <w:pStyle w:val="2"/>
        <w:spacing w:after="0" w:line="240" w:lineRule="auto"/>
        <w:ind w:left="0" w:firstLine="709"/>
        <w:jc w:val="both"/>
        <w:rPr>
          <w:rFonts w:ascii="Times New Roman" w:hAnsi="Times New Roman" w:cs="Times New Roman"/>
          <w:bCs/>
          <w:sz w:val="24"/>
          <w:szCs w:val="24"/>
        </w:rPr>
      </w:pPr>
    </w:p>
    <w:p w:rsidR="006D3558" w:rsidRPr="009D3133" w:rsidRDefault="006D3558" w:rsidP="006D3558">
      <w:pPr>
        <w:shd w:val="clear" w:color="auto" w:fill="FFFFFF"/>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3.6 </w:t>
      </w:r>
      <w:r w:rsidRPr="009D3133">
        <w:rPr>
          <w:rFonts w:ascii="Times New Roman" w:hAnsi="Times New Roman" w:cs="Times New Roman"/>
          <w:b/>
          <w:bCs/>
          <w:sz w:val="24"/>
          <w:szCs w:val="24"/>
        </w:rPr>
        <w:t>Организация железнодорожных перевозок.</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Понятие о грузопотоках и вагонопотоках.</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Понятие о плане формирования поездов. Классификация поездов. Нумерация, назначение и отмена поездов. Снаряжение и обслуживание поездов. Поездная документация.</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Порядок приема и отправления грузов.</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График движения поездов</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Расписание движения поездов.</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Понятие о пропускной и провозной способности железных дорог. Мероприятия по усилению пропускной и провозной способности.</w:t>
      </w:r>
    </w:p>
    <w:p w:rsidR="006D3558" w:rsidRPr="009D3133" w:rsidRDefault="006D3558" w:rsidP="006D3558">
      <w:pPr>
        <w:pStyle w:val="2"/>
        <w:spacing w:after="0" w:line="240" w:lineRule="auto"/>
        <w:ind w:left="0" w:firstLine="709"/>
        <w:jc w:val="both"/>
        <w:rPr>
          <w:rFonts w:ascii="Times New Roman" w:hAnsi="Times New Roman" w:cs="Times New Roman"/>
          <w:bCs/>
          <w:iCs/>
          <w:sz w:val="24"/>
          <w:szCs w:val="24"/>
        </w:rPr>
      </w:pPr>
      <w:r w:rsidRPr="009D3133">
        <w:rPr>
          <w:rFonts w:ascii="Times New Roman" w:hAnsi="Times New Roman" w:cs="Times New Roman"/>
          <w:bCs/>
          <w:iCs/>
          <w:sz w:val="24"/>
          <w:szCs w:val="24"/>
        </w:rPr>
        <w:t>Руководство движением поездов</w:t>
      </w:r>
    </w:p>
    <w:p w:rsidR="006D3558" w:rsidRPr="009D3133"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 xml:space="preserve">Понятие о диспетчерской системе руководства движением поездов. </w:t>
      </w:r>
    </w:p>
    <w:p w:rsidR="006D3558" w:rsidRPr="001B2156" w:rsidRDefault="006D3558" w:rsidP="006D3558">
      <w:pPr>
        <w:pStyle w:val="2"/>
        <w:spacing w:after="0" w:line="240" w:lineRule="auto"/>
        <w:ind w:left="0" w:firstLine="709"/>
        <w:jc w:val="both"/>
        <w:rPr>
          <w:rFonts w:ascii="Times New Roman" w:hAnsi="Times New Roman" w:cs="Times New Roman"/>
          <w:sz w:val="24"/>
          <w:szCs w:val="24"/>
        </w:rPr>
      </w:pPr>
      <w:r w:rsidRPr="009D3133">
        <w:rPr>
          <w:rFonts w:ascii="Times New Roman" w:hAnsi="Times New Roman" w:cs="Times New Roman"/>
          <w:sz w:val="24"/>
          <w:szCs w:val="24"/>
        </w:rPr>
        <w:t>Комплексная программа развития информатизации железнодорожного транспорта Росси</w:t>
      </w:r>
      <w:r>
        <w:rPr>
          <w:rFonts w:ascii="Times New Roman" w:hAnsi="Times New Roman" w:cs="Times New Roman"/>
          <w:sz w:val="24"/>
          <w:szCs w:val="24"/>
        </w:rPr>
        <w:t>и</w:t>
      </w:r>
    </w:p>
    <w:p w:rsidR="006D3558" w:rsidRPr="001B2156" w:rsidRDefault="006D3558" w:rsidP="006D3558">
      <w:pPr>
        <w:pStyle w:val="a7"/>
        <w:numPr>
          <w:ilvl w:val="0"/>
          <w:numId w:val="22"/>
        </w:numPr>
        <w:shd w:val="clear" w:color="auto" w:fill="FFFFFF"/>
        <w:spacing w:before="120" w:after="120"/>
        <w:jc w:val="center"/>
        <w:rPr>
          <w:rFonts w:ascii="Times New Roman" w:hAnsi="Times New Roman" w:cs="Times New Roman"/>
          <w:b/>
          <w:spacing w:val="-2"/>
          <w:sz w:val="24"/>
          <w:szCs w:val="24"/>
        </w:rPr>
      </w:pPr>
      <w:r w:rsidRPr="001B2156">
        <w:rPr>
          <w:rFonts w:ascii="Times New Roman" w:hAnsi="Times New Roman" w:cs="Times New Roman"/>
          <w:b/>
          <w:spacing w:val="-2"/>
          <w:sz w:val="24"/>
          <w:szCs w:val="24"/>
        </w:rPr>
        <w:t>Охрана труда</w:t>
      </w:r>
    </w:p>
    <w:p w:rsidR="006D3558" w:rsidRPr="001B2156" w:rsidRDefault="006D3558" w:rsidP="006D3558">
      <w:pPr>
        <w:pStyle w:val="a7"/>
        <w:spacing w:after="0"/>
        <w:jc w:val="center"/>
        <w:rPr>
          <w:rFonts w:ascii="Times New Roman" w:hAnsi="Times New Roman" w:cs="Times New Roman"/>
          <w:b/>
          <w:sz w:val="24"/>
          <w:szCs w:val="24"/>
          <w:lang w:eastAsia="ru-RU"/>
        </w:rPr>
      </w:pPr>
      <w:r w:rsidRPr="001B2156">
        <w:rPr>
          <w:rFonts w:ascii="Times New Roman" w:hAnsi="Times New Roman" w:cs="Times New Roman"/>
          <w:b/>
          <w:sz w:val="24"/>
          <w:szCs w:val="24"/>
          <w:lang w:eastAsia="ru-RU"/>
        </w:rPr>
        <w:t>Рабочая программа</w:t>
      </w:r>
    </w:p>
    <w:p w:rsidR="006D3558" w:rsidRPr="009D3133" w:rsidRDefault="006D3558" w:rsidP="006D3558">
      <w:pPr>
        <w:shd w:val="clear" w:color="auto" w:fill="FFFFFF"/>
        <w:spacing w:before="120" w:after="120"/>
        <w:jc w:val="center"/>
        <w:rPr>
          <w:rFonts w:ascii="Times New Roman" w:hAnsi="Times New Roman" w:cs="Times New Roman"/>
          <w:b/>
          <w:sz w:val="24"/>
          <w:szCs w:val="24"/>
        </w:rPr>
      </w:pPr>
      <w:r w:rsidRPr="009D3133">
        <w:rPr>
          <w:rFonts w:ascii="Times New Roman" w:hAnsi="Times New Roman" w:cs="Times New Roman"/>
          <w:b/>
          <w:sz w:val="24"/>
          <w:szCs w:val="24"/>
        </w:rPr>
        <w:t>Тематический план</w:t>
      </w:r>
    </w:p>
    <w:tbl>
      <w:tblPr>
        <w:tblStyle w:val="a3"/>
        <w:tblW w:w="10207" w:type="dxa"/>
        <w:tblInd w:w="-318" w:type="dxa"/>
        <w:tblLayout w:type="fixed"/>
        <w:tblLook w:val="04A0"/>
      </w:tblPr>
      <w:tblGrid>
        <w:gridCol w:w="650"/>
        <w:gridCol w:w="3037"/>
        <w:gridCol w:w="992"/>
        <w:gridCol w:w="992"/>
        <w:gridCol w:w="1559"/>
        <w:gridCol w:w="1701"/>
        <w:gridCol w:w="1276"/>
      </w:tblGrid>
      <w:tr w:rsidR="006D3558" w:rsidTr="00BB0A79">
        <w:trPr>
          <w:trHeight w:val="450"/>
        </w:trPr>
        <w:tc>
          <w:tcPr>
            <w:tcW w:w="650"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w:t>
            </w:r>
          </w:p>
          <w:p w:rsidR="006D3558" w:rsidRPr="00A80186" w:rsidRDefault="006D3558" w:rsidP="00BB0A79">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Pr="00360264">
              <w:rPr>
                <w:rFonts w:ascii="Times New Roman" w:hAnsi="Times New Roman" w:cs="Times New Roman"/>
                <w:sz w:val="24"/>
                <w:szCs w:val="24"/>
              </w:rPr>
              <w:t>/</w:t>
            </w:r>
            <w:r>
              <w:rPr>
                <w:rFonts w:ascii="Times New Roman" w:hAnsi="Times New Roman" w:cs="Times New Roman"/>
                <w:sz w:val="24"/>
                <w:szCs w:val="24"/>
              </w:rPr>
              <w:t>п</w:t>
            </w:r>
          </w:p>
        </w:tc>
        <w:tc>
          <w:tcPr>
            <w:tcW w:w="3037"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2" w:type="dxa"/>
            <w:gridSpan w:val="3"/>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6" w:type="dxa"/>
            <w:vMerge w:val="restart"/>
            <w:shd w:val="clear" w:color="auto" w:fill="auto"/>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Форма контроля</w:t>
            </w:r>
          </w:p>
        </w:tc>
      </w:tr>
      <w:tr w:rsidR="006D3558" w:rsidTr="00BB0A79">
        <w:trPr>
          <w:trHeight w:val="375"/>
        </w:trPr>
        <w:tc>
          <w:tcPr>
            <w:tcW w:w="650" w:type="dxa"/>
            <w:vMerge/>
          </w:tcPr>
          <w:p w:rsidR="006D3558" w:rsidRDefault="006D3558" w:rsidP="00BB0A79">
            <w:pPr>
              <w:jc w:val="center"/>
              <w:rPr>
                <w:rFonts w:ascii="Times New Roman" w:hAnsi="Times New Roman" w:cs="Times New Roman"/>
                <w:sz w:val="24"/>
                <w:szCs w:val="24"/>
              </w:rPr>
            </w:pPr>
          </w:p>
        </w:tc>
        <w:tc>
          <w:tcPr>
            <w:tcW w:w="3037" w:type="dxa"/>
            <w:vMerge/>
          </w:tcPr>
          <w:p w:rsidR="006D3558" w:rsidRDefault="006D3558" w:rsidP="00BB0A79">
            <w:pPr>
              <w:rPr>
                <w:rFonts w:ascii="Times New Roman" w:hAnsi="Times New Roman" w:cs="Times New Roman"/>
                <w:sz w:val="24"/>
                <w:szCs w:val="24"/>
              </w:rPr>
            </w:pPr>
          </w:p>
        </w:tc>
        <w:tc>
          <w:tcPr>
            <w:tcW w:w="992" w:type="dxa"/>
            <w:vMerge/>
          </w:tcPr>
          <w:p w:rsidR="006D3558" w:rsidRDefault="006D3558" w:rsidP="00BB0A79">
            <w:pPr>
              <w:rPr>
                <w:rFonts w:ascii="Times New Roman" w:hAnsi="Times New Roman" w:cs="Times New Roman"/>
                <w:sz w:val="24"/>
                <w:szCs w:val="24"/>
              </w:rPr>
            </w:pP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5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01"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Практическиелабораторныесеминарские занятия</w:t>
            </w:r>
          </w:p>
        </w:tc>
        <w:tc>
          <w:tcPr>
            <w:tcW w:w="1276" w:type="dxa"/>
            <w:vMerge/>
            <w:shd w:val="clear" w:color="auto" w:fill="auto"/>
          </w:tcPr>
          <w:p w:rsidR="006D3558" w:rsidRDefault="006D3558" w:rsidP="00BB0A79">
            <w:pPr>
              <w:rPr>
                <w:rFonts w:ascii="Times New Roman" w:hAnsi="Times New Roman" w:cs="Times New Roman"/>
                <w:sz w:val="24"/>
                <w:szCs w:val="24"/>
              </w:rPr>
            </w:pPr>
          </w:p>
        </w:tc>
      </w:tr>
      <w:tr w:rsidR="006D3558" w:rsidTr="00BB0A79">
        <w:tc>
          <w:tcPr>
            <w:tcW w:w="650" w:type="dxa"/>
          </w:tcPr>
          <w:p w:rsidR="006D3558" w:rsidRDefault="006D3558" w:rsidP="00BB0A79">
            <w:pPr>
              <w:jc w:val="center"/>
              <w:rPr>
                <w:rFonts w:ascii="Times New Roman" w:hAnsi="Times New Roman" w:cs="Times New Roman"/>
                <w:sz w:val="24"/>
                <w:szCs w:val="24"/>
              </w:rPr>
            </w:pPr>
          </w:p>
        </w:tc>
        <w:tc>
          <w:tcPr>
            <w:tcW w:w="3037" w:type="dxa"/>
          </w:tcPr>
          <w:p w:rsidR="006D3558" w:rsidRPr="00E16A71" w:rsidRDefault="006D3558" w:rsidP="00BB0A79">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6D3558" w:rsidRPr="00E16A71" w:rsidRDefault="006D3558" w:rsidP="00BB0A79">
            <w:pPr>
              <w:jc w:val="center"/>
              <w:rPr>
                <w:rFonts w:ascii="Times New Roman" w:hAnsi="Times New Roman" w:cs="Times New Roman"/>
                <w:b/>
                <w:sz w:val="24"/>
                <w:szCs w:val="24"/>
              </w:rPr>
            </w:pPr>
          </w:p>
        </w:tc>
        <w:tc>
          <w:tcPr>
            <w:tcW w:w="992" w:type="dxa"/>
          </w:tcPr>
          <w:p w:rsidR="006D3558" w:rsidRDefault="006D3558" w:rsidP="00BB0A79">
            <w:pPr>
              <w:rPr>
                <w:rFonts w:ascii="Times New Roman" w:hAnsi="Times New Roman" w:cs="Times New Roman"/>
                <w:sz w:val="24"/>
                <w:szCs w:val="24"/>
              </w:rPr>
            </w:pPr>
          </w:p>
        </w:tc>
        <w:tc>
          <w:tcPr>
            <w:tcW w:w="1559" w:type="dxa"/>
          </w:tcPr>
          <w:p w:rsidR="006D3558" w:rsidRDefault="006D3558" w:rsidP="00BB0A79">
            <w:pPr>
              <w:rPr>
                <w:rFonts w:ascii="Times New Roman" w:hAnsi="Times New Roman" w:cs="Times New Roman"/>
                <w:sz w:val="24"/>
                <w:szCs w:val="24"/>
              </w:rPr>
            </w:pPr>
          </w:p>
        </w:tc>
        <w:tc>
          <w:tcPr>
            <w:tcW w:w="1701" w:type="dxa"/>
          </w:tcPr>
          <w:p w:rsidR="006D3558" w:rsidRDefault="006D3558" w:rsidP="00BB0A79">
            <w:pPr>
              <w:rPr>
                <w:rFonts w:ascii="Times New Roman" w:hAnsi="Times New Roman" w:cs="Times New Roman"/>
                <w:sz w:val="24"/>
                <w:szCs w:val="24"/>
              </w:rPr>
            </w:pPr>
          </w:p>
        </w:tc>
        <w:tc>
          <w:tcPr>
            <w:tcW w:w="1276" w:type="dxa"/>
            <w:shd w:val="clear" w:color="auto" w:fill="auto"/>
          </w:tcPr>
          <w:p w:rsidR="006D3558" w:rsidRDefault="006D3558" w:rsidP="00BB0A79">
            <w:pPr>
              <w:rPr>
                <w:rFonts w:ascii="Times New Roman" w:hAnsi="Times New Roman" w:cs="Times New Roman"/>
                <w:sz w:val="24"/>
                <w:szCs w:val="24"/>
              </w:rPr>
            </w:pPr>
          </w:p>
        </w:tc>
      </w:tr>
      <w:tr w:rsidR="006D3558" w:rsidTr="00BB0A79">
        <w:tc>
          <w:tcPr>
            <w:tcW w:w="650" w:type="dxa"/>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4</w:t>
            </w:r>
          </w:p>
        </w:tc>
        <w:tc>
          <w:tcPr>
            <w:tcW w:w="3037" w:type="dxa"/>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Охрана труда</w:t>
            </w:r>
          </w:p>
        </w:tc>
        <w:tc>
          <w:tcPr>
            <w:tcW w:w="992" w:type="dxa"/>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22</w:t>
            </w:r>
          </w:p>
        </w:tc>
        <w:tc>
          <w:tcPr>
            <w:tcW w:w="992" w:type="dxa"/>
          </w:tcPr>
          <w:p w:rsidR="006D3558" w:rsidRDefault="006D3558" w:rsidP="00BB0A79">
            <w:pPr>
              <w:jc w:val="center"/>
              <w:rPr>
                <w:rFonts w:ascii="Times New Roman" w:hAnsi="Times New Roman" w:cs="Times New Roman"/>
                <w:sz w:val="24"/>
                <w:szCs w:val="24"/>
              </w:rPr>
            </w:pPr>
          </w:p>
        </w:tc>
        <w:tc>
          <w:tcPr>
            <w:tcW w:w="1559" w:type="dxa"/>
          </w:tcPr>
          <w:p w:rsidR="006D3558" w:rsidRDefault="006D3558" w:rsidP="00BB0A79">
            <w:pPr>
              <w:jc w:val="center"/>
              <w:rPr>
                <w:rFonts w:ascii="Times New Roman" w:hAnsi="Times New Roman" w:cs="Times New Roman"/>
                <w:sz w:val="24"/>
                <w:szCs w:val="24"/>
              </w:rPr>
            </w:pPr>
          </w:p>
        </w:tc>
        <w:tc>
          <w:tcPr>
            <w:tcW w:w="1701" w:type="dxa"/>
          </w:tcPr>
          <w:p w:rsidR="006D3558" w:rsidRDefault="006D3558" w:rsidP="00BB0A79">
            <w:pPr>
              <w:rPr>
                <w:rFonts w:ascii="Times New Roman" w:hAnsi="Times New Roman" w:cs="Times New Roman"/>
                <w:sz w:val="24"/>
                <w:szCs w:val="24"/>
              </w:rPr>
            </w:pPr>
          </w:p>
        </w:tc>
        <w:tc>
          <w:tcPr>
            <w:tcW w:w="1276" w:type="dxa"/>
            <w:shd w:val="clear" w:color="auto" w:fill="auto"/>
          </w:tcPr>
          <w:p w:rsidR="006D3558" w:rsidRDefault="006D3558" w:rsidP="00BB0A79">
            <w:pPr>
              <w:rPr>
                <w:rFonts w:ascii="Times New Roman" w:hAnsi="Times New Roman" w:cs="Times New Roman"/>
                <w:sz w:val="24"/>
                <w:szCs w:val="24"/>
              </w:rPr>
            </w:pPr>
          </w:p>
        </w:tc>
      </w:tr>
      <w:tr w:rsidR="006D3558" w:rsidTr="00BB0A79">
        <w:tc>
          <w:tcPr>
            <w:tcW w:w="6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4.1</w:t>
            </w:r>
          </w:p>
        </w:tc>
        <w:tc>
          <w:tcPr>
            <w:tcW w:w="3037"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sz w:val="24"/>
                <w:szCs w:val="24"/>
              </w:rPr>
              <w:t>Нормы трудового права</w:t>
            </w:r>
          </w:p>
        </w:tc>
        <w:tc>
          <w:tcPr>
            <w:tcW w:w="992" w:type="dxa"/>
          </w:tcPr>
          <w:p w:rsidR="006D3558" w:rsidRPr="00743D8E" w:rsidRDefault="006D3558" w:rsidP="00BB0A79">
            <w:pPr>
              <w:jc w:val="center"/>
              <w:rPr>
                <w:rFonts w:ascii="Times New Roman" w:hAnsi="Times New Roman" w:cs="Times New Roman"/>
                <w:sz w:val="24"/>
                <w:szCs w:val="24"/>
              </w:rPr>
            </w:pPr>
            <w:r w:rsidRPr="00743D8E">
              <w:rPr>
                <w:rFonts w:ascii="Times New Roman" w:hAnsi="Times New Roman" w:cs="Times New Roman"/>
                <w:sz w:val="24"/>
                <w:szCs w:val="24"/>
              </w:rPr>
              <w:t>1</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6D3558" w:rsidRDefault="006D3558" w:rsidP="00BB0A79">
            <w:pPr>
              <w:rPr>
                <w:rFonts w:ascii="Times New Roman" w:hAnsi="Times New Roman" w:cs="Times New Roman"/>
                <w:sz w:val="24"/>
                <w:szCs w:val="24"/>
              </w:rPr>
            </w:pPr>
          </w:p>
        </w:tc>
        <w:tc>
          <w:tcPr>
            <w:tcW w:w="1701" w:type="dxa"/>
          </w:tcPr>
          <w:p w:rsidR="006D3558" w:rsidRDefault="006D3558" w:rsidP="00BB0A79">
            <w:pPr>
              <w:rPr>
                <w:rFonts w:ascii="Times New Roman" w:hAnsi="Times New Roman" w:cs="Times New Roman"/>
                <w:sz w:val="24"/>
                <w:szCs w:val="24"/>
              </w:rPr>
            </w:pPr>
          </w:p>
        </w:tc>
        <w:tc>
          <w:tcPr>
            <w:tcW w:w="1276" w:type="dxa"/>
            <w:tcBorders>
              <w:bottom w:val="single" w:sz="4" w:space="0" w:color="auto"/>
            </w:tcBorders>
            <w:shd w:val="clear" w:color="auto" w:fill="auto"/>
          </w:tcPr>
          <w:p w:rsidR="006D3558" w:rsidRPr="00CF7FD9"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6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4.2</w:t>
            </w:r>
          </w:p>
        </w:tc>
        <w:tc>
          <w:tcPr>
            <w:tcW w:w="3037"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sz w:val="24"/>
                <w:szCs w:val="24"/>
              </w:rPr>
              <w:t>Требования охраны труда и организация охраны труда</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6D3558" w:rsidRDefault="006D3558" w:rsidP="00BB0A79">
            <w:pPr>
              <w:jc w:val="center"/>
              <w:rPr>
                <w:rFonts w:ascii="Times New Roman" w:hAnsi="Times New Roman" w:cs="Times New Roman"/>
                <w:sz w:val="24"/>
                <w:szCs w:val="24"/>
              </w:rPr>
            </w:pPr>
          </w:p>
        </w:tc>
        <w:tc>
          <w:tcPr>
            <w:tcW w:w="1701" w:type="dxa"/>
          </w:tcPr>
          <w:p w:rsidR="006D3558" w:rsidRDefault="006D3558" w:rsidP="00BB0A79">
            <w:pPr>
              <w:jc w:val="center"/>
              <w:rPr>
                <w:rFonts w:ascii="Times New Roman" w:hAnsi="Times New Roman" w:cs="Times New Roman"/>
                <w:sz w:val="24"/>
                <w:szCs w:val="24"/>
              </w:rPr>
            </w:pPr>
          </w:p>
        </w:tc>
        <w:tc>
          <w:tcPr>
            <w:tcW w:w="1276" w:type="dxa"/>
            <w:tcBorders>
              <w:bottom w:val="single" w:sz="4" w:space="0" w:color="auto"/>
            </w:tcBorders>
            <w:shd w:val="clear" w:color="auto" w:fill="auto"/>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6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4.3</w:t>
            </w:r>
          </w:p>
        </w:tc>
        <w:tc>
          <w:tcPr>
            <w:tcW w:w="3037"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spacing w:val="-8"/>
                <w:sz w:val="24"/>
                <w:szCs w:val="24"/>
              </w:rPr>
              <w:t>Права работников на охрану труда</w:t>
            </w:r>
          </w:p>
        </w:tc>
        <w:tc>
          <w:tcPr>
            <w:tcW w:w="992" w:type="dxa"/>
          </w:tcPr>
          <w:p w:rsidR="006D3558" w:rsidRPr="00743D8E" w:rsidRDefault="006D3558" w:rsidP="00BB0A79">
            <w:pPr>
              <w:jc w:val="center"/>
              <w:rPr>
                <w:rFonts w:ascii="Times New Roman" w:hAnsi="Times New Roman" w:cs="Times New Roman"/>
                <w:sz w:val="24"/>
                <w:szCs w:val="24"/>
              </w:rPr>
            </w:pPr>
            <w:r w:rsidRPr="00743D8E">
              <w:rPr>
                <w:rFonts w:ascii="Times New Roman" w:hAnsi="Times New Roman" w:cs="Times New Roman"/>
                <w:sz w:val="24"/>
                <w:szCs w:val="24"/>
              </w:rPr>
              <w:t>1</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6D3558" w:rsidRDefault="006D3558" w:rsidP="00BB0A79">
            <w:pPr>
              <w:rPr>
                <w:rFonts w:ascii="Times New Roman" w:hAnsi="Times New Roman" w:cs="Times New Roman"/>
                <w:sz w:val="24"/>
                <w:szCs w:val="24"/>
              </w:rPr>
            </w:pPr>
          </w:p>
        </w:tc>
        <w:tc>
          <w:tcPr>
            <w:tcW w:w="1701" w:type="dxa"/>
          </w:tcPr>
          <w:p w:rsidR="006D3558" w:rsidRDefault="006D3558" w:rsidP="00BB0A79">
            <w:pPr>
              <w:rPr>
                <w:rFonts w:ascii="Times New Roman" w:hAnsi="Times New Roman" w:cs="Times New Roman"/>
                <w:sz w:val="24"/>
                <w:szCs w:val="24"/>
              </w:rPr>
            </w:pPr>
          </w:p>
        </w:tc>
        <w:tc>
          <w:tcPr>
            <w:tcW w:w="1276" w:type="dxa"/>
            <w:tcBorders>
              <w:bottom w:val="single" w:sz="4" w:space="0" w:color="auto"/>
            </w:tcBorders>
            <w:shd w:val="clear" w:color="auto" w:fill="auto"/>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6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4.4</w:t>
            </w:r>
          </w:p>
        </w:tc>
        <w:tc>
          <w:tcPr>
            <w:tcW w:w="3037"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6D3558" w:rsidRDefault="006D3558" w:rsidP="00BB0A79">
            <w:pPr>
              <w:jc w:val="center"/>
              <w:rPr>
                <w:rFonts w:ascii="Times New Roman" w:hAnsi="Times New Roman" w:cs="Times New Roman"/>
                <w:sz w:val="24"/>
                <w:szCs w:val="24"/>
              </w:rPr>
            </w:pPr>
          </w:p>
        </w:tc>
        <w:tc>
          <w:tcPr>
            <w:tcW w:w="1701" w:type="dxa"/>
          </w:tcPr>
          <w:p w:rsidR="006D3558" w:rsidRDefault="006D3558" w:rsidP="00BB0A79">
            <w:pPr>
              <w:jc w:val="center"/>
              <w:rPr>
                <w:rFonts w:ascii="Times New Roman" w:hAnsi="Times New Roman" w:cs="Times New Roman"/>
                <w:sz w:val="24"/>
                <w:szCs w:val="24"/>
              </w:rPr>
            </w:pPr>
          </w:p>
        </w:tc>
        <w:tc>
          <w:tcPr>
            <w:tcW w:w="1276" w:type="dxa"/>
            <w:tcBorders>
              <w:bottom w:val="single" w:sz="4" w:space="0" w:color="auto"/>
            </w:tcBorders>
            <w:shd w:val="clear" w:color="auto" w:fill="auto"/>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6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4.5</w:t>
            </w:r>
          </w:p>
        </w:tc>
        <w:tc>
          <w:tcPr>
            <w:tcW w:w="3037"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sz w:val="24"/>
                <w:szCs w:val="24"/>
              </w:rPr>
              <w:t>Безопасность производства работ</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bottom w:val="single" w:sz="4" w:space="0" w:color="auto"/>
            </w:tcBorders>
            <w:shd w:val="clear" w:color="auto" w:fill="auto"/>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6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4.6</w:t>
            </w:r>
          </w:p>
        </w:tc>
        <w:tc>
          <w:tcPr>
            <w:tcW w:w="3037"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spacing w:val="-6"/>
                <w:sz w:val="24"/>
                <w:szCs w:val="24"/>
              </w:rPr>
              <w:t xml:space="preserve">Общие меры безопасности при производстве </w:t>
            </w:r>
            <w:r w:rsidRPr="004B768F">
              <w:rPr>
                <w:rFonts w:ascii="Times New Roman" w:hAnsi="Times New Roman" w:cs="Times New Roman"/>
                <w:spacing w:val="-2"/>
                <w:sz w:val="24"/>
                <w:szCs w:val="24"/>
              </w:rPr>
              <w:t xml:space="preserve">работ и нахождении на железнодорожных </w:t>
            </w:r>
            <w:r w:rsidRPr="004B768F">
              <w:rPr>
                <w:rFonts w:ascii="Times New Roman" w:hAnsi="Times New Roman" w:cs="Times New Roman"/>
                <w:sz w:val="24"/>
                <w:szCs w:val="24"/>
              </w:rPr>
              <w:t>путях</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6D3558" w:rsidRDefault="006D3558" w:rsidP="00BB0A79">
            <w:pPr>
              <w:jc w:val="center"/>
              <w:rPr>
                <w:rFonts w:ascii="Times New Roman" w:hAnsi="Times New Roman" w:cs="Times New Roman"/>
                <w:sz w:val="24"/>
                <w:szCs w:val="24"/>
              </w:rPr>
            </w:pPr>
          </w:p>
        </w:tc>
        <w:tc>
          <w:tcPr>
            <w:tcW w:w="1701"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bottom w:val="single" w:sz="4" w:space="0" w:color="auto"/>
            </w:tcBorders>
            <w:shd w:val="clear" w:color="auto" w:fill="auto"/>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6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4.7</w:t>
            </w:r>
          </w:p>
        </w:tc>
        <w:tc>
          <w:tcPr>
            <w:tcW w:w="3037"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color w:val="000000"/>
                <w:spacing w:val="-4"/>
                <w:sz w:val="24"/>
                <w:szCs w:val="24"/>
              </w:rPr>
              <w:t>Общие вопросы электробезопасности</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6D3558" w:rsidRDefault="006D3558" w:rsidP="00BB0A79">
            <w:pPr>
              <w:jc w:val="center"/>
              <w:rPr>
                <w:rFonts w:ascii="Times New Roman" w:hAnsi="Times New Roman" w:cs="Times New Roman"/>
                <w:sz w:val="24"/>
                <w:szCs w:val="24"/>
              </w:rPr>
            </w:pPr>
          </w:p>
        </w:tc>
        <w:tc>
          <w:tcPr>
            <w:tcW w:w="1701" w:type="dxa"/>
          </w:tcPr>
          <w:p w:rsidR="006D3558" w:rsidRDefault="006D3558" w:rsidP="00BB0A79">
            <w:pPr>
              <w:rPr>
                <w:rFonts w:ascii="Times New Roman" w:hAnsi="Times New Roman" w:cs="Times New Roman"/>
                <w:sz w:val="24"/>
                <w:szCs w:val="24"/>
              </w:rPr>
            </w:pPr>
          </w:p>
        </w:tc>
        <w:tc>
          <w:tcPr>
            <w:tcW w:w="1276" w:type="dxa"/>
            <w:tcBorders>
              <w:bottom w:val="single" w:sz="4" w:space="0" w:color="auto"/>
            </w:tcBorders>
            <w:shd w:val="clear" w:color="auto" w:fill="auto"/>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6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4.8</w:t>
            </w:r>
          </w:p>
        </w:tc>
        <w:tc>
          <w:tcPr>
            <w:tcW w:w="3037"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color w:val="000000"/>
                <w:spacing w:val="-4"/>
                <w:sz w:val="24"/>
                <w:szCs w:val="24"/>
              </w:rPr>
              <w:t xml:space="preserve">Требования безопасности </w:t>
            </w:r>
            <w:r w:rsidRPr="004B768F">
              <w:rPr>
                <w:rFonts w:ascii="Times New Roman" w:hAnsi="Times New Roman" w:cs="Times New Roman"/>
                <w:color w:val="000000"/>
                <w:spacing w:val="-4"/>
                <w:sz w:val="24"/>
                <w:szCs w:val="24"/>
              </w:rPr>
              <w:lastRenderedPageBreak/>
              <w:t xml:space="preserve">при ликвидации </w:t>
            </w:r>
            <w:r w:rsidRPr="004B768F">
              <w:rPr>
                <w:rFonts w:ascii="Times New Roman" w:hAnsi="Times New Roman" w:cs="Times New Roman"/>
                <w:color w:val="000000"/>
                <w:spacing w:val="-2"/>
                <w:sz w:val="24"/>
                <w:szCs w:val="24"/>
              </w:rPr>
              <w:t>аварийных и чрезвычайных ситуаций</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6D3558" w:rsidRDefault="006D3558" w:rsidP="00BB0A79">
            <w:pPr>
              <w:jc w:val="center"/>
              <w:rPr>
                <w:rFonts w:ascii="Times New Roman" w:hAnsi="Times New Roman" w:cs="Times New Roman"/>
                <w:sz w:val="24"/>
                <w:szCs w:val="24"/>
              </w:rPr>
            </w:pPr>
          </w:p>
        </w:tc>
        <w:tc>
          <w:tcPr>
            <w:tcW w:w="1701" w:type="dxa"/>
          </w:tcPr>
          <w:p w:rsidR="006D3558" w:rsidRDefault="006D3558" w:rsidP="00BB0A79">
            <w:pPr>
              <w:rPr>
                <w:rFonts w:ascii="Times New Roman" w:hAnsi="Times New Roman" w:cs="Times New Roman"/>
                <w:sz w:val="24"/>
                <w:szCs w:val="24"/>
              </w:rPr>
            </w:pPr>
          </w:p>
        </w:tc>
        <w:tc>
          <w:tcPr>
            <w:tcW w:w="1276" w:type="dxa"/>
            <w:tcBorders>
              <w:bottom w:val="single" w:sz="4" w:space="0" w:color="auto"/>
            </w:tcBorders>
            <w:shd w:val="clear" w:color="auto" w:fill="auto"/>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 xml:space="preserve">устный </w:t>
            </w:r>
            <w:r>
              <w:rPr>
                <w:rFonts w:ascii="Times New Roman" w:hAnsi="Times New Roman" w:cs="Times New Roman"/>
                <w:sz w:val="24"/>
                <w:szCs w:val="24"/>
              </w:rPr>
              <w:lastRenderedPageBreak/>
              <w:t>опрос</w:t>
            </w:r>
          </w:p>
        </w:tc>
      </w:tr>
      <w:tr w:rsidR="006D3558" w:rsidTr="00BB0A79">
        <w:tc>
          <w:tcPr>
            <w:tcW w:w="6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3037"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color w:val="000000"/>
                <w:sz w:val="24"/>
                <w:szCs w:val="24"/>
              </w:rPr>
              <w:t>Пожарная безопасность</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6D3558" w:rsidRDefault="006D3558" w:rsidP="00BB0A79">
            <w:pPr>
              <w:jc w:val="center"/>
              <w:rPr>
                <w:rFonts w:ascii="Times New Roman" w:hAnsi="Times New Roman" w:cs="Times New Roman"/>
                <w:sz w:val="24"/>
                <w:szCs w:val="24"/>
              </w:rPr>
            </w:pPr>
          </w:p>
        </w:tc>
        <w:tc>
          <w:tcPr>
            <w:tcW w:w="1701" w:type="dxa"/>
          </w:tcPr>
          <w:p w:rsidR="006D3558" w:rsidRDefault="006D3558" w:rsidP="00BB0A79">
            <w:pPr>
              <w:rPr>
                <w:rFonts w:ascii="Times New Roman" w:hAnsi="Times New Roman" w:cs="Times New Roman"/>
                <w:sz w:val="24"/>
                <w:szCs w:val="24"/>
              </w:rPr>
            </w:pPr>
          </w:p>
        </w:tc>
        <w:tc>
          <w:tcPr>
            <w:tcW w:w="1276" w:type="dxa"/>
            <w:tcBorders>
              <w:bottom w:val="single" w:sz="4" w:space="0" w:color="auto"/>
            </w:tcBorders>
            <w:shd w:val="clear" w:color="auto" w:fill="auto"/>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65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4.10</w:t>
            </w:r>
          </w:p>
        </w:tc>
        <w:tc>
          <w:tcPr>
            <w:tcW w:w="3037" w:type="dxa"/>
          </w:tcPr>
          <w:p w:rsidR="006D3558" w:rsidRDefault="006D3558" w:rsidP="00BB0A79">
            <w:pPr>
              <w:rPr>
                <w:rFonts w:ascii="Times New Roman" w:hAnsi="Times New Roman" w:cs="Times New Roman"/>
                <w:sz w:val="24"/>
                <w:szCs w:val="24"/>
              </w:rPr>
            </w:pPr>
            <w:r w:rsidRPr="004B768F">
              <w:rPr>
                <w:rFonts w:ascii="Times New Roman" w:hAnsi="Times New Roman" w:cs="Times New Roman"/>
                <w:color w:val="000000"/>
                <w:spacing w:val="-4"/>
                <w:sz w:val="24"/>
                <w:szCs w:val="24"/>
              </w:rPr>
              <w:t xml:space="preserve">Оказание первой (доврачебной) помощи </w:t>
            </w:r>
            <w:r w:rsidRPr="004B768F">
              <w:rPr>
                <w:rFonts w:ascii="Times New Roman" w:hAnsi="Times New Roman" w:cs="Times New Roman"/>
                <w:color w:val="000000"/>
                <w:sz w:val="24"/>
                <w:szCs w:val="24"/>
              </w:rPr>
              <w:t>пострадавшим</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D3558" w:rsidRDefault="006D3558" w:rsidP="00BB0A79">
            <w:pPr>
              <w:rPr>
                <w:rFonts w:ascii="Times New Roman" w:hAnsi="Times New Roman" w:cs="Times New Roman"/>
                <w:sz w:val="24"/>
                <w:szCs w:val="24"/>
              </w:rPr>
            </w:pPr>
          </w:p>
        </w:tc>
        <w:tc>
          <w:tcPr>
            <w:tcW w:w="1276" w:type="dxa"/>
            <w:tcBorders>
              <w:bottom w:val="single" w:sz="4" w:space="0" w:color="auto"/>
            </w:tcBorders>
            <w:shd w:val="clear" w:color="auto" w:fill="auto"/>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650" w:type="dxa"/>
          </w:tcPr>
          <w:p w:rsidR="006D3558" w:rsidRDefault="006D3558" w:rsidP="00BB0A79">
            <w:pPr>
              <w:jc w:val="center"/>
              <w:rPr>
                <w:rFonts w:ascii="Times New Roman" w:hAnsi="Times New Roman" w:cs="Times New Roman"/>
                <w:sz w:val="24"/>
                <w:szCs w:val="24"/>
              </w:rPr>
            </w:pPr>
          </w:p>
        </w:tc>
        <w:tc>
          <w:tcPr>
            <w:tcW w:w="3037" w:type="dxa"/>
          </w:tcPr>
          <w:p w:rsidR="006D3558" w:rsidRPr="00743D8E" w:rsidRDefault="006D3558" w:rsidP="00BB0A79">
            <w:pPr>
              <w:jc w:val="right"/>
              <w:rPr>
                <w:rFonts w:ascii="Times New Roman" w:hAnsi="Times New Roman" w:cs="Times New Roman"/>
                <w:b/>
                <w:sz w:val="24"/>
                <w:szCs w:val="24"/>
              </w:rPr>
            </w:pPr>
            <w:r>
              <w:rPr>
                <w:rFonts w:ascii="Times New Roman" w:hAnsi="Times New Roman" w:cs="Times New Roman"/>
                <w:b/>
                <w:sz w:val="24"/>
                <w:szCs w:val="24"/>
              </w:rPr>
              <w:t>и</w:t>
            </w:r>
            <w:r w:rsidRPr="00743D8E">
              <w:rPr>
                <w:rFonts w:ascii="Times New Roman" w:hAnsi="Times New Roman" w:cs="Times New Roman"/>
                <w:b/>
                <w:sz w:val="24"/>
                <w:szCs w:val="24"/>
              </w:rPr>
              <w:t xml:space="preserve">того </w:t>
            </w:r>
          </w:p>
        </w:tc>
        <w:tc>
          <w:tcPr>
            <w:tcW w:w="992" w:type="dxa"/>
          </w:tcPr>
          <w:p w:rsidR="006D3558" w:rsidRPr="00743D8E" w:rsidRDefault="006D3558" w:rsidP="00BB0A79">
            <w:pPr>
              <w:jc w:val="center"/>
              <w:rPr>
                <w:rFonts w:ascii="Times New Roman" w:hAnsi="Times New Roman" w:cs="Times New Roman"/>
                <w:b/>
                <w:sz w:val="24"/>
                <w:szCs w:val="24"/>
              </w:rPr>
            </w:pPr>
            <w:r w:rsidRPr="00743D8E">
              <w:rPr>
                <w:rFonts w:ascii="Times New Roman" w:hAnsi="Times New Roman" w:cs="Times New Roman"/>
                <w:b/>
                <w:sz w:val="24"/>
                <w:szCs w:val="24"/>
              </w:rPr>
              <w:t>22</w:t>
            </w:r>
          </w:p>
        </w:tc>
        <w:tc>
          <w:tcPr>
            <w:tcW w:w="992" w:type="dxa"/>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14</w:t>
            </w:r>
          </w:p>
        </w:tc>
        <w:tc>
          <w:tcPr>
            <w:tcW w:w="1559" w:type="dxa"/>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4</w:t>
            </w:r>
          </w:p>
        </w:tc>
        <w:tc>
          <w:tcPr>
            <w:tcW w:w="1701" w:type="dxa"/>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4</w:t>
            </w:r>
          </w:p>
        </w:tc>
        <w:tc>
          <w:tcPr>
            <w:tcW w:w="1276" w:type="dxa"/>
            <w:tcBorders>
              <w:bottom w:val="single" w:sz="4" w:space="0" w:color="auto"/>
            </w:tcBorders>
            <w:shd w:val="clear" w:color="auto" w:fill="auto"/>
          </w:tcPr>
          <w:p w:rsidR="006D3558" w:rsidRPr="009D3133" w:rsidRDefault="006D3558" w:rsidP="00BB0A79">
            <w:pPr>
              <w:jc w:val="center"/>
              <w:rPr>
                <w:rFonts w:ascii="Times New Roman" w:hAnsi="Times New Roman" w:cs="Times New Roman"/>
                <w:b/>
                <w:sz w:val="24"/>
                <w:szCs w:val="24"/>
              </w:rPr>
            </w:pPr>
            <w:r w:rsidRPr="009D3133">
              <w:rPr>
                <w:rFonts w:ascii="Times New Roman" w:hAnsi="Times New Roman" w:cs="Times New Roman"/>
                <w:b/>
                <w:sz w:val="24"/>
                <w:szCs w:val="24"/>
              </w:rPr>
              <w:t>экзамен</w:t>
            </w:r>
          </w:p>
        </w:tc>
      </w:tr>
    </w:tbl>
    <w:p w:rsidR="006D3558" w:rsidRDefault="006D3558" w:rsidP="006D3558">
      <w:pPr>
        <w:rPr>
          <w:rFonts w:ascii="Times New Roman" w:hAnsi="Times New Roman" w:cs="Times New Roman"/>
          <w:sz w:val="24"/>
          <w:szCs w:val="24"/>
        </w:rPr>
      </w:pPr>
    </w:p>
    <w:p w:rsidR="006D3558" w:rsidRPr="009D3133" w:rsidRDefault="006D3558" w:rsidP="006D3558">
      <w:pPr>
        <w:rPr>
          <w:rFonts w:ascii="Times New Roman" w:hAnsi="Times New Roman" w:cs="Times New Roman"/>
          <w:sz w:val="24"/>
          <w:szCs w:val="24"/>
        </w:rPr>
      </w:pPr>
      <w:r>
        <w:rPr>
          <w:rFonts w:ascii="Times New Roman" w:hAnsi="Times New Roman" w:cs="Times New Roman"/>
          <w:sz w:val="24"/>
          <w:szCs w:val="24"/>
        </w:rPr>
        <w:t>Реферативное описание тем</w:t>
      </w:r>
    </w:p>
    <w:p w:rsidR="006D3558" w:rsidRPr="009D3133" w:rsidRDefault="006D3558" w:rsidP="006D3558">
      <w:pPr>
        <w:shd w:val="clear" w:color="auto" w:fill="FFFFFF"/>
        <w:spacing w:after="0" w:line="240" w:lineRule="auto"/>
        <w:ind w:firstLine="709"/>
        <w:jc w:val="center"/>
        <w:rPr>
          <w:rFonts w:ascii="Times New Roman" w:hAnsi="Times New Roman" w:cs="Times New Roman"/>
          <w:b/>
          <w:color w:val="000000"/>
          <w:sz w:val="24"/>
          <w:szCs w:val="24"/>
        </w:rPr>
      </w:pPr>
      <w:r w:rsidRPr="009D3133">
        <w:rPr>
          <w:rFonts w:ascii="Times New Roman" w:hAnsi="Times New Roman" w:cs="Times New Roman"/>
          <w:b/>
          <w:iCs/>
          <w:sz w:val="24"/>
          <w:szCs w:val="24"/>
        </w:rPr>
        <w:t>4.1</w:t>
      </w:r>
      <w:r>
        <w:rPr>
          <w:rFonts w:ascii="Times New Roman" w:hAnsi="Times New Roman" w:cs="Times New Roman"/>
          <w:b/>
          <w:iCs/>
          <w:sz w:val="24"/>
          <w:szCs w:val="24"/>
        </w:rPr>
        <w:t xml:space="preserve"> </w:t>
      </w:r>
      <w:r w:rsidRPr="009D3133">
        <w:rPr>
          <w:rFonts w:ascii="Times New Roman" w:hAnsi="Times New Roman" w:cs="Times New Roman"/>
          <w:b/>
          <w:iCs/>
          <w:color w:val="000000"/>
          <w:sz w:val="24"/>
          <w:szCs w:val="24"/>
        </w:rPr>
        <w:t>Нормы трудового права</w:t>
      </w:r>
    </w:p>
    <w:p w:rsidR="006D3558" w:rsidRPr="009D3133" w:rsidRDefault="006D3558" w:rsidP="006D3558">
      <w:pPr>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pacing w:val="-2"/>
          <w:sz w:val="24"/>
          <w:szCs w:val="24"/>
        </w:rPr>
        <w:t>Трудовое законодательство и иные нормативные правовые акты, содержащие нормы трудового права. (Конституция Российской Федерации, Трудовой кодекс Российской Федерации, Федеральный закон «Об обязательном социальном страховании от несчастных случаев на производстве и профессиональных заболеваний»,</w:t>
      </w:r>
      <w:r w:rsidRPr="009D3133">
        <w:rPr>
          <w:rFonts w:ascii="Times New Roman" w:hAnsi="Times New Roman" w:cs="Times New Roman"/>
          <w:color w:val="000000"/>
          <w:spacing w:val="-1"/>
          <w:sz w:val="24"/>
          <w:szCs w:val="24"/>
        </w:rPr>
        <w:t xml:space="preserve"> Положение о дисциплине работников железнодорожного транспорта, Положение об особенностях режима рабочего времени и времени отдыха, условий труда </w:t>
      </w:r>
      <w:r w:rsidRPr="009D3133">
        <w:rPr>
          <w:rFonts w:ascii="Times New Roman" w:hAnsi="Times New Roman" w:cs="Times New Roman"/>
          <w:color w:val="000000"/>
          <w:spacing w:val="-2"/>
          <w:sz w:val="24"/>
          <w:szCs w:val="24"/>
        </w:rPr>
        <w:t>отдельных категорий работников железнодорожного транспорта, непосредст</w:t>
      </w:r>
      <w:r w:rsidRPr="009D3133">
        <w:rPr>
          <w:rFonts w:ascii="Times New Roman" w:hAnsi="Times New Roman" w:cs="Times New Roman"/>
          <w:color w:val="000000"/>
          <w:sz w:val="24"/>
          <w:szCs w:val="24"/>
        </w:rPr>
        <w:t>венно связанных с движением поездов и др.).</w:t>
      </w:r>
    </w:p>
    <w:p w:rsidR="006D3558" w:rsidRPr="009D3133" w:rsidRDefault="006D3558" w:rsidP="006D3558">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Трудовые отношения. Трудовой договор. Коллективный договор.</w:t>
      </w:r>
    </w:p>
    <w:p w:rsidR="006D3558" w:rsidRPr="009D3133" w:rsidRDefault="006D3558" w:rsidP="006D3558">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Продолжительность рабочего времени и время отдыха. Ограничение применения труда женщин. Особенности регулирования труда работников в возрасте до восемнадцати лет. Особенности регулирования труда работников транспорта.</w:t>
      </w:r>
    </w:p>
    <w:p w:rsidR="006D3558" w:rsidRPr="009D3133" w:rsidRDefault="006D3558" w:rsidP="006D3558">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 xml:space="preserve">Органы государственного надзора и </w:t>
      </w:r>
      <w:proofErr w:type="gramStart"/>
      <w:r w:rsidRPr="009D3133">
        <w:rPr>
          <w:rFonts w:ascii="Times New Roman" w:hAnsi="Times New Roman" w:cs="Times New Roman"/>
          <w:color w:val="000000"/>
          <w:spacing w:val="-2"/>
          <w:sz w:val="24"/>
          <w:szCs w:val="24"/>
        </w:rPr>
        <w:t>контроля за</w:t>
      </w:r>
      <w:proofErr w:type="gramEnd"/>
      <w:r w:rsidRPr="009D3133">
        <w:rPr>
          <w:rFonts w:ascii="Times New Roman" w:hAnsi="Times New Roman" w:cs="Times New Roman"/>
          <w:color w:val="000000"/>
          <w:spacing w:val="-2"/>
          <w:sz w:val="24"/>
          <w:szCs w:val="24"/>
        </w:rPr>
        <w:t xml:space="preserve"> соблюдением законодательства об охране труда.</w:t>
      </w:r>
    </w:p>
    <w:p w:rsidR="006D3558" w:rsidRDefault="006D3558" w:rsidP="006D3558">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 xml:space="preserve">Общественный </w:t>
      </w:r>
      <w:proofErr w:type="gramStart"/>
      <w:r w:rsidRPr="009D3133">
        <w:rPr>
          <w:rFonts w:ascii="Times New Roman" w:hAnsi="Times New Roman" w:cs="Times New Roman"/>
          <w:color w:val="000000"/>
          <w:spacing w:val="-2"/>
          <w:sz w:val="24"/>
          <w:szCs w:val="24"/>
        </w:rPr>
        <w:t>контроль за</w:t>
      </w:r>
      <w:proofErr w:type="gramEnd"/>
      <w:r w:rsidRPr="009D3133">
        <w:rPr>
          <w:rFonts w:ascii="Times New Roman" w:hAnsi="Times New Roman" w:cs="Times New Roman"/>
          <w:color w:val="000000"/>
          <w:spacing w:val="-2"/>
          <w:sz w:val="24"/>
          <w:szCs w:val="24"/>
        </w:rPr>
        <w:t xml:space="preserve"> охраной труда. </w:t>
      </w:r>
      <w:proofErr w:type="gramStart"/>
      <w:r w:rsidRPr="009D3133">
        <w:rPr>
          <w:rFonts w:ascii="Times New Roman" w:hAnsi="Times New Roman" w:cs="Times New Roman"/>
          <w:color w:val="000000"/>
          <w:spacing w:val="-2"/>
          <w:sz w:val="24"/>
          <w:szCs w:val="24"/>
        </w:rPr>
        <w:t>Контроль за</w:t>
      </w:r>
      <w:proofErr w:type="gramEnd"/>
      <w:r w:rsidRPr="009D3133">
        <w:rPr>
          <w:rFonts w:ascii="Times New Roman" w:hAnsi="Times New Roman" w:cs="Times New Roman"/>
          <w:color w:val="000000"/>
          <w:spacing w:val="-2"/>
          <w:sz w:val="24"/>
          <w:szCs w:val="24"/>
        </w:rPr>
        <w:t xml:space="preserve"> состоянием охраны труда на рабочих местах в ОАО «РЖД».</w:t>
      </w:r>
    </w:p>
    <w:p w:rsidR="006D3558" w:rsidRPr="009D3133" w:rsidRDefault="006D3558" w:rsidP="006D3558">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p>
    <w:p w:rsidR="006D3558" w:rsidRPr="009D3133" w:rsidRDefault="006D3558" w:rsidP="006D3558">
      <w:pPr>
        <w:shd w:val="clear" w:color="auto" w:fill="FFFFFF"/>
        <w:suppressAutoHyphens/>
        <w:spacing w:after="0" w:line="240" w:lineRule="auto"/>
        <w:ind w:firstLine="709"/>
        <w:jc w:val="center"/>
        <w:rPr>
          <w:rFonts w:ascii="Times New Roman" w:hAnsi="Times New Roman" w:cs="Times New Roman"/>
          <w:b/>
          <w:iCs/>
          <w:color w:val="000000"/>
          <w:sz w:val="24"/>
          <w:szCs w:val="24"/>
        </w:rPr>
      </w:pPr>
      <w:r w:rsidRPr="009D3133">
        <w:rPr>
          <w:rFonts w:ascii="Times New Roman" w:hAnsi="Times New Roman" w:cs="Times New Roman"/>
          <w:b/>
          <w:iCs/>
          <w:sz w:val="24"/>
          <w:szCs w:val="24"/>
        </w:rPr>
        <w:t>4.2</w:t>
      </w:r>
      <w:r>
        <w:rPr>
          <w:rFonts w:ascii="Times New Roman" w:hAnsi="Times New Roman" w:cs="Times New Roman"/>
          <w:b/>
          <w:iCs/>
          <w:sz w:val="24"/>
          <w:szCs w:val="24"/>
        </w:rPr>
        <w:t xml:space="preserve"> </w:t>
      </w:r>
      <w:r w:rsidRPr="009D3133">
        <w:rPr>
          <w:rFonts w:ascii="Times New Roman" w:hAnsi="Times New Roman" w:cs="Times New Roman"/>
          <w:b/>
          <w:iCs/>
          <w:color w:val="000000"/>
          <w:sz w:val="24"/>
          <w:szCs w:val="24"/>
        </w:rPr>
        <w:t>Требования охраны труда и организация охраны труда</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iCs/>
          <w:color w:val="000000"/>
          <w:sz w:val="24"/>
          <w:szCs w:val="24"/>
        </w:rPr>
      </w:pPr>
      <w:r w:rsidRPr="009D3133">
        <w:rPr>
          <w:rFonts w:ascii="Times New Roman" w:hAnsi="Times New Roman" w:cs="Times New Roman"/>
          <w:iCs/>
          <w:color w:val="000000"/>
          <w:sz w:val="24"/>
          <w:szCs w:val="24"/>
        </w:rPr>
        <w:t xml:space="preserve">Правила внутреннего трудового распорядка. </w:t>
      </w:r>
      <w:r w:rsidRPr="009D3133">
        <w:rPr>
          <w:rFonts w:ascii="Times New Roman" w:hAnsi="Times New Roman" w:cs="Times New Roman"/>
          <w:color w:val="000000"/>
          <w:spacing w:val="-2"/>
          <w:sz w:val="24"/>
          <w:szCs w:val="24"/>
        </w:rPr>
        <w:t>Понятие и задачи охраны труда. Основные права и обязанности работника. Основные права и обязанности работодателя. Ответственность за нарушения законодательства в области охраны труда.</w:t>
      </w:r>
      <w:r>
        <w:rPr>
          <w:rFonts w:ascii="Times New Roman" w:hAnsi="Times New Roman" w:cs="Times New Roman"/>
          <w:color w:val="000000"/>
          <w:spacing w:val="-2"/>
          <w:sz w:val="24"/>
          <w:szCs w:val="24"/>
        </w:rPr>
        <w:t xml:space="preserve"> </w:t>
      </w:r>
      <w:r w:rsidRPr="009D3133">
        <w:rPr>
          <w:rFonts w:ascii="Times New Roman" w:hAnsi="Times New Roman" w:cs="Times New Roman"/>
          <w:iCs/>
          <w:color w:val="000000"/>
          <w:sz w:val="24"/>
          <w:szCs w:val="24"/>
        </w:rPr>
        <w:t>Требования к организации рабочего места.</w:t>
      </w:r>
      <w:r>
        <w:rPr>
          <w:rFonts w:ascii="Times New Roman" w:hAnsi="Times New Roman" w:cs="Times New Roman"/>
          <w:iCs/>
          <w:color w:val="000000"/>
          <w:sz w:val="24"/>
          <w:szCs w:val="24"/>
        </w:rPr>
        <w:t xml:space="preserve"> </w:t>
      </w:r>
      <w:r w:rsidRPr="009D3133">
        <w:rPr>
          <w:rFonts w:ascii="Times New Roman" w:hAnsi="Times New Roman" w:cs="Times New Roman"/>
          <w:iCs/>
          <w:color w:val="000000"/>
          <w:sz w:val="24"/>
          <w:szCs w:val="24"/>
        </w:rPr>
        <w:t xml:space="preserve">Система управления охраной труда в организации. Защита трудовых прав работников профессиональными союзами.   </w:t>
      </w:r>
      <w:r w:rsidRPr="009D3133">
        <w:rPr>
          <w:rFonts w:ascii="Times New Roman" w:hAnsi="Times New Roman" w:cs="Times New Roman"/>
          <w:color w:val="000000"/>
          <w:spacing w:val="-2"/>
          <w:sz w:val="24"/>
          <w:szCs w:val="24"/>
        </w:rPr>
        <w:t>Аттестация рабочих мест на соответствие их требованиям условий и охраны труда.</w:t>
      </w:r>
      <w:r>
        <w:rPr>
          <w:rFonts w:ascii="Times New Roman" w:hAnsi="Times New Roman" w:cs="Times New Roman"/>
          <w:color w:val="000000"/>
          <w:spacing w:val="-2"/>
          <w:sz w:val="24"/>
          <w:szCs w:val="24"/>
        </w:rPr>
        <w:t xml:space="preserve"> </w:t>
      </w:r>
      <w:r w:rsidRPr="009D3133">
        <w:rPr>
          <w:rFonts w:ascii="Times New Roman" w:hAnsi="Times New Roman" w:cs="Times New Roman"/>
          <w:color w:val="000000"/>
          <w:spacing w:val="-2"/>
          <w:sz w:val="24"/>
          <w:szCs w:val="24"/>
        </w:rPr>
        <w:t xml:space="preserve">Финансирование мероприятий по улучшению условий и охраны труда. Обучение по охране труда и проверка </w:t>
      </w:r>
      <w:proofErr w:type="gramStart"/>
      <w:r w:rsidRPr="009D3133">
        <w:rPr>
          <w:rFonts w:ascii="Times New Roman" w:hAnsi="Times New Roman" w:cs="Times New Roman"/>
          <w:color w:val="000000"/>
          <w:spacing w:val="-2"/>
          <w:sz w:val="24"/>
          <w:szCs w:val="24"/>
        </w:rPr>
        <w:t>знания требований охраны труда работников организации</w:t>
      </w:r>
      <w:proofErr w:type="gramEnd"/>
      <w:r w:rsidRPr="009D3133">
        <w:rPr>
          <w:rFonts w:ascii="Times New Roman" w:hAnsi="Times New Roman" w:cs="Times New Roman"/>
          <w:color w:val="000000"/>
          <w:spacing w:val="-2"/>
          <w:sz w:val="24"/>
          <w:szCs w:val="24"/>
        </w:rPr>
        <w:t>.</w:t>
      </w:r>
      <w:r w:rsidRPr="009D3133">
        <w:rPr>
          <w:rFonts w:ascii="Times New Roman" w:hAnsi="Times New Roman" w:cs="Times New Roman"/>
          <w:color w:val="000000"/>
          <w:spacing w:val="-1"/>
          <w:sz w:val="24"/>
          <w:szCs w:val="24"/>
        </w:rPr>
        <w:t xml:space="preserve"> Виды инструктажей и сроки их проведения.</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b/>
          <w:sz w:val="24"/>
          <w:szCs w:val="24"/>
        </w:rPr>
      </w:pPr>
    </w:p>
    <w:p w:rsidR="006D3558" w:rsidRPr="009D3133" w:rsidRDefault="006D3558" w:rsidP="006D3558">
      <w:pPr>
        <w:suppressLineNumbers/>
        <w:shd w:val="clear" w:color="auto" w:fill="FFFFFF"/>
        <w:suppressAutoHyphens/>
        <w:spacing w:after="0" w:line="240" w:lineRule="auto"/>
        <w:ind w:firstLine="709"/>
        <w:jc w:val="center"/>
        <w:rPr>
          <w:rFonts w:ascii="Times New Roman" w:hAnsi="Times New Roman" w:cs="Times New Roman"/>
          <w:b/>
          <w:sz w:val="24"/>
          <w:szCs w:val="24"/>
        </w:rPr>
      </w:pPr>
      <w:r w:rsidRPr="009D3133">
        <w:rPr>
          <w:rFonts w:ascii="Times New Roman" w:hAnsi="Times New Roman" w:cs="Times New Roman"/>
          <w:b/>
          <w:sz w:val="24"/>
          <w:szCs w:val="24"/>
        </w:rPr>
        <w:t>4.3</w:t>
      </w:r>
      <w:r>
        <w:rPr>
          <w:rFonts w:ascii="Times New Roman" w:hAnsi="Times New Roman" w:cs="Times New Roman"/>
          <w:b/>
          <w:sz w:val="24"/>
          <w:szCs w:val="24"/>
        </w:rPr>
        <w:t xml:space="preserve"> </w:t>
      </w:r>
      <w:r w:rsidRPr="009D3133">
        <w:rPr>
          <w:rFonts w:ascii="Times New Roman" w:hAnsi="Times New Roman" w:cs="Times New Roman"/>
          <w:b/>
          <w:sz w:val="24"/>
          <w:szCs w:val="24"/>
        </w:rPr>
        <w:t>Права работников на охрану труда</w:t>
      </w:r>
    </w:p>
    <w:p w:rsidR="006D3558"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pacing w:val="-2"/>
          <w:sz w:val="24"/>
          <w:szCs w:val="24"/>
        </w:rPr>
        <w:t>Получение информации об условиях и  охране труда на рабочем месте.</w:t>
      </w:r>
      <w:r>
        <w:rPr>
          <w:rFonts w:ascii="Times New Roman" w:hAnsi="Times New Roman" w:cs="Times New Roman"/>
          <w:color w:val="000000"/>
          <w:spacing w:val="-2"/>
          <w:sz w:val="24"/>
          <w:szCs w:val="24"/>
        </w:rPr>
        <w:t xml:space="preserve"> </w:t>
      </w:r>
      <w:r w:rsidRPr="009D3133">
        <w:rPr>
          <w:rFonts w:ascii="Times New Roman" w:hAnsi="Times New Roman" w:cs="Times New Roman"/>
          <w:color w:val="000000"/>
          <w:spacing w:val="-2"/>
          <w:sz w:val="24"/>
          <w:szCs w:val="24"/>
        </w:rPr>
        <w:t>Гарантии права работников на труд в условиях, соответствующих требованиям охраны труда. Соблюдение режима труда и отдыха. Обеспечение средствами индивидуальной и коллективной защиты.</w:t>
      </w:r>
      <w:r>
        <w:rPr>
          <w:rFonts w:ascii="Times New Roman" w:hAnsi="Times New Roman" w:cs="Times New Roman"/>
          <w:color w:val="000000"/>
          <w:spacing w:val="-2"/>
          <w:sz w:val="24"/>
          <w:szCs w:val="24"/>
        </w:rPr>
        <w:t xml:space="preserve"> </w:t>
      </w:r>
      <w:r w:rsidRPr="009D3133">
        <w:rPr>
          <w:rFonts w:ascii="Times New Roman" w:hAnsi="Times New Roman" w:cs="Times New Roman"/>
          <w:color w:val="000000"/>
          <w:spacing w:val="-2"/>
          <w:sz w:val="24"/>
          <w:szCs w:val="24"/>
        </w:rPr>
        <w:t>Санитарно-бытовое обслуживание,</w:t>
      </w:r>
      <w:r w:rsidRPr="009D3133">
        <w:rPr>
          <w:rFonts w:ascii="Times New Roman" w:hAnsi="Times New Roman" w:cs="Times New Roman"/>
          <w:color w:val="000000"/>
          <w:sz w:val="24"/>
          <w:szCs w:val="24"/>
        </w:rPr>
        <w:t xml:space="preserve"> оборудование санитарно-бытовых помещений (для приема пищи, отдыха в рабочее время).</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 xml:space="preserve">Нормы и условия бесплатной выдачи молока (других равноценных продуктов), </w:t>
      </w:r>
      <w:r w:rsidRPr="009D3133">
        <w:rPr>
          <w:rFonts w:ascii="Times New Roman" w:hAnsi="Times New Roman" w:cs="Times New Roman"/>
          <w:color w:val="000000"/>
          <w:sz w:val="24"/>
          <w:szCs w:val="24"/>
        </w:rPr>
        <w:t xml:space="preserve">а также моющих и обезвреживающих средств. </w:t>
      </w:r>
      <w:r w:rsidRPr="009D3133">
        <w:rPr>
          <w:rFonts w:ascii="Times New Roman" w:hAnsi="Times New Roman" w:cs="Times New Roman"/>
          <w:color w:val="000000"/>
          <w:spacing w:val="-2"/>
          <w:sz w:val="24"/>
          <w:szCs w:val="24"/>
        </w:rPr>
        <w:t>Обязательные и периодические медицинские осмотры</w:t>
      </w:r>
      <w:r>
        <w:rPr>
          <w:rFonts w:ascii="Times New Roman" w:hAnsi="Times New Roman" w:cs="Times New Roman"/>
          <w:color w:val="000000"/>
          <w:spacing w:val="-2"/>
          <w:sz w:val="24"/>
          <w:szCs w:val="24"/>
        </w:rPr>
        <w:t xml:space="preserve"> </w:t>
      </w:r>
      <w:r w:rsidRPr="009D3133">
        <w:rPr>
          <w:rFonts w:ascii="Times New Roman" w:hAnsi="Times New Roman" w:cs="Times New Roman"/>
          <w:color w:val="000000"/>
          <w:spacing w:val="-4"/>
          <w:sz w:val="24"/>
          <w:szCs w:val="24"/>
        </w:rPr>
        <w:t xml:space="preserve">работников, имеющих вредные и неблагоприятные условия труда. </w:t>
      </w:r>
      <w:r w:rsidRPr="009D3133">
        <w:rPr>
          <w:rFonts w:ascii="Times New Roman" w:hAnsi="Times New Roman" w:cs="Times New Roman"/>
          <w:color w:val="000000"/>
          <w:spacing w:val="-2"/>
          <w:sz w:val="24"/>
          <w:szCs w:val="24"/>
        </w:rPr>
        <w:t>Компенсации за тяжелую работу и работу с вредными или опасными условиями труда. Гарантии охраны труда отдельным категориям работников.</w:t>
      </w:r>
      <w:r>
        <w:rPr>
          <w:rFonts w:ascii="Times New Roman" w:hAnsi="Times New Roman" w:cs="Times New Roman"/>
          <w:color w:val="000000"/>
          <w:spacing w:val="-2"/>
          <w:sz w:val="24"/>
          <w:szCs w:val="24"/>
        </w:rPr>
        <w:t xml:space="preserve"> </w:t>
      </w:r>
      <w:r w:rsidRPr="009D3133">
        <w:rPr>
          <w:rFonts w:ascii="Times New Roman" w:hAnsi="Times New Roman" w:cs="Times New Roman"/>
          <w:color w:val="000000"/>
          <w:spacing w:val="-2"/>
          <w:sz w:val="24"/>
          <w:szCs w:val="24"/>
        </w:rPr>
        <w:t>Охрана труда женщин, работников в возрасте до 18 лет, инвалидов.</w:t>
      </w:r>
      <w:r>
        <w:rPr>
          <w:rFonts w:ascii="Times New Roman" w:hAnsi="Times New Roman" w:cs="Times New Roman"/>
          <w:color w:val="000000"/>
          <w:spacing w:val="-2"/>
          <w:sz w:val="24"/>
          <w:szCs w:val="24"/>
        </w:rPr>
        <w:t xml:space="preserve"> </w:t>
      </w:r>
      <w:r w:rsidRPr="009D3133">
        <w:rPr>
          <w:rFonts w:ascii="Times New Roman" w:hAnsi="Times New Roman" w:cs="Times New Roman"/>
          <w:color w:val="000000"/>
          <w:spacing w:val="-2"/>
          <w:sz w:val="24"/>
          <w:szCs w:val="24"/>
        </w:rPr>
        <w:t>Опасные и вредные производственные факторы.</w:t>
      </w:r>
      <w:r w:rsidRPr="009D3133">
        <w:rPr>
          <w:rFonts w:ascii="Times New Roman" w:hAnsi="Times New Roman" w:cs="Times New Roman"/>
          <w:color w:val="000000"/>
          <w:spacing w:val="-6"/>
          <w:sz w:val="24"/>
          <w:szCs w:val="24"/>
        </w:rPr>
        <w:t xml:space="preserve"> Общие сведения об </w:t>
      </w:r>
      <w:r w:rsidRPr="009D3133">
        <w:rPr>
          <w:rFonts w:ascii="Times New Roman" w:hAnsi="Times New Roman" w:cs="Times New Roman"/>
          <w:color w:val="000000"/>
          <w:spacing w:val="-6"/>
          <w:sz w:val="24"/>
          <w:szCs w:val="24"/>
        </w:rPr>
        <w:lastRenderedPageBreak/>
        <w:t xml:space="preserve">опасных факторах производственной среды. </w:t>
      </w:r>
      <w:r w:rsidRPr="009D3133">
        <w:rPr>
          <w:rFonts w:ascii="Times New Roman" w:hAnsi="Times New Roman" w:cs="Times New Roman"/>
          <w:color w:val="000000"/>
          <w:spacing w:val="-2"/>
          <w:sz w:val="24"/>
          <w:szCs w:val="24"/>
        </w:rPr>
        <w:t>Понятие о предельно допустимой концентрации вредных веществ.</w:t>
      </w:r>
      <w:r>
        <w:rPr>
          <w:rFonts w:ascii="Times New Roman" w:hAnsi="Times New Roman" w:cs="Times New Roman"/>
          <w:color w:val="000000"/>
          <w:spacing w:val="-2"/>
          <w:sz w:val="24"/>
          <w:szCs w:val="24"/>
        </w:rPr>
        <w:t xml:space="preserve"> </w:t>
      </w:r>
      <w:r w:rsidRPr="009D3133">
        <w:rPr>
          <w:rFonts w:ascii="Times New Roman" w:hAnsi="Times New Roman" w:cs="Times New Roman"/>
          <w:color w:val="000000"/>
          <w:spacing w:val="-2"/>
          <w:sz w:val="24"/>
          <w:szCs w:val="24"/>
        </w:rPr>
        <w:t>Меры по защите работников от воздействия опасных и вредных производственных факторов. Спецодежда, спецобувь, защитные и предохранительные приспособления как средства, влияющие на состояние производственного травматизма, профес</w:t>
      </w:r>
      <w:r w:rsidRPr="009D3133">
        <w:rPr>
          <w:rFonts w:ascii="Times New Roman" w:hAnsi="Times New Roman" w:cs="Times New Roman"/>
          <w:color w:val="000000"/>
          <w:spacing w:val="-3"/>
          <w:sz w:val="24"/>
          <w:szCs w:val="24"/>
        </w:rPr>
        <w:t xml:space="preserve">сиональную заболеваемость и снижение воздействия вредных факторов. Требования, предъявляемые к средствам индивидуальной защиты. Виды спецодежды, </w:t>
      </w:r>
      <w:r w:rsidRPr="009D3133">
        <w:rPr>
          <w:rFonts w:ascii="Times New Roman" w:hAnsi="Times New Roman" w:cs="Times New Roman"/>
          <w:color w:val="000000"/>
          <w:spacing w:val="-2"/>
          <w:sz w:val="24"/>
          <w:szCs w:val="24"/>
        </w:rPr>
        <w:t>спецобуви; стирка и ремонт, а также нор</w:t>
      </w:r>
      <w:r w:rsidRPr="009D3133">
        <w:rPr>
          <w:rFonts w:ascii="Times New Roman" w:hAnsi="Times New Roman" w:cs="Times New Roman"/>
          <w:color w:val="000000"/>
          <w:sz w:val="24"/>
          <w:szCs w:val="24"/>
        </w:rPr>
        <w:t>ма их выдачи и порядок хранения.</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proofErr w:type="gramStart"/>
      <w:r w:rsidRPr="009D3133">
        <w:rPr>
          <w:rFonts w:ascii="Times New Roman" w:hAnsi="Times New Roman" w:cs="Times New Roman"/>
          <w:color w:val="000000"/>
          <w:spacing w:val="-2"/>
          <w:sz w:val="24"/>
          <w:szCs w:val="24"/>
        </w:rPr>
        <w:t>Контроль за</w:t>
      </w:r>
      <w:proofErr w:type="gramEnd"/>
      <w:r w:rsidRPr="009D3133">
        <w:rPr>
          <w:rFonts w:ascii="Times New Roman" w:hAnsi="Times New Roman" w:cs="Times New Roman"/>
          <w:color w:val="000000"/>
          <w:spacing w:val="-2"/>
          <w:sz w:val="24"/>
          <w:szCs w:val="24"/>
        </w:rPr>
        <w:t xml:space="preserve"> состоянием рабочей среды и нормализация ее параметров. Выявление и отслеживание воздействия вредных производственных факторов. Оптимизация режима труда и отдыха в условиях действия вредных производственных факторов на рабочем месте. Тяжесть и напряженность трудового процесса. Принципы классификации условий труда. Оценка тяжести труда работников. Оценка напряженности труда работников.</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 xml:space="preserve">Выявление и профилактика профессиональных заболеваний. </w:t>
      </w:r>
      <w:r w:rsidRPr="009D3133">
        <w:rPr>
          <w:rFonts w:ascii="Times New Roman" w:hAnsi="Times New Roman" w:cs="Times New Roman"/>
          <w:sz w:val="24"/>
          <w:szCs w:val="24"/>
        </w:rPr>
        <w:t>Лечебно - профилактическая защита.</w:t>
      </w:r>
      <w:r w:rsidRPr="009D3133">
        <w:rPr>
          <w:rFonts w:ascii="Times New Roman" w:hAnsi="Times New Roman" w:cs="Times New Roman"/>
          <w:color w:val="000000"/>
          <w:spacing w:val="-2"/>
          <w:sz w:val="24"/>
          <w:szCs w:val="24"/>
        </w:rPr>
        <w:t xml:space="preserve"> Социальная защита пострадавших на производстве.</w:t>
      </w:r>
    </w:p>
    <w:p w:rsidR="006D3558" w:rsidRPr="009D3133" w:rsidRDefault="006D3558" w:rsidP="006D3558">
      <w:pPr>
        <w:suppressLineNumbers/>
        <w:shd w:val="clear" w:color="auto" w:fill="FFFFFF"/>
        <w:suppressAutoHyphens/>
        <w:spacing w:after="0" w:line="240" w:lineRule="auto"/>
        <w:jc w:val="both"/>
        <w:rPr>
          <w:rFonts w:ascii="Times New Roman" w:hAnsi="Times New Roman" w:cs="Times New Roman"/>
          <w:color w:val="000000"/>
          <w:spacing w:val="-2"/>
          <w:sz w:val="24"/>
          <w:szCs w:val="24"/>
        </w:rPr>
      </w:pPr>
    </w:p>
    <w:p w:rsidR="006D3558" w:rsidRPr="009D3133" w:rsidRDefault="006D3558" w:rsidP="006D3558">
      <w:pPr>
        <w:suppressLineNumbers/>
        <w:shd w:val="clear" w:color="auto" w:fill="FFFFFF"/>
        <w:suppressAutoHyphens/>
        <w:spacing w:after="0" w:line="240" w:lineRule="auto"/>
        <w:ind w:firstLine="709"/>
        <w:jc w:val="center"/>
        <w:rPr>
          <w:rFonts w:ascii="Times New Roman" w:hAnsi="Times New Roman" w:cs="Times New Roman"/>
          <w:b/>
          <w:color w:val="000000"/>
          <w:spacing w:val="-6"/>
          <w:sz w:val="24"/>
          <w:szCs w:val="24"/>
        </w:rPr>
      </w:pPr>
      <w:r w:rsidRPr="009D3133">
        <w:rPr>
          <w:rFonts w:ascii="Times New Roman" w:hAnsi="Times New Roman" w:cs="Times New Roman"/>
          <w:b/>
          <w:iCs/>
          <w:sz w:val="24"/>
          <w:szCs w:val="24"/>
        </w:rPr>
        <w:t>4.4</w:t>
      </w:r>
      <w:r>
        <w:rPr>
          <w:rFonts w:ascii="Times New Roman" w:hAnsi="Times New Roman" w:cs="Times New Roman"/>
          <w:b/>
          <w:iCs/>
          <w:sz w:val="24"/>
          <w:szCs w:val="24"/>
        </w:rPr>
        <w:t xml:space="preserve"> </w:t>
      </w:r>
      <w:r w:rsidRPr="009D3133">
        <w:rPr>
          <w:rFonts w:ascii="Times New Roman" w:hAnsi="Times New Roman" w:cs="Times New Roman"/>
          <w:b/>
          <w:sz w:val="24"/>
          <w:szCs w:val="24"/>
        </w:rPr>
        <w:t>Обязательное социальное страхование от несчастных случаев на производстве и профессиональных заболеваний</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6"/>
          <w:sz w:val="24"/>
          <w:szCs w:val="24"/>
        </w:rPr>
      </w:pPr>
      <w:r w:rsidRPr="009D3133">
        <w:rPr>
          <w:rFonts w:ascii="Times New Roman" w:hAnsi="Times New Roman" w:cs="Times New Roman"/>
          <w:color w:val="000000"/>
          <w:spacing w:val="-6"/>
          <w:sz w:val="24"/>
          <w:szCs w:val="24"/>
        </w:rPr>
        <w:t>Основные причины производственного травматизма и профессиональных заболеваний.</w:t>
      </w:r>
    </w:p>
    <w:p w:rsidR="006D3558" w:rsidRPr="009D3133" w:rsidRDefault="006D3558" w:rsidP="006D3558">
      <w:pPr>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6"/>
          <w:sz w:val="24"/>
          <w:szCs w:val="24"/>
        </w:rPr>
        <w:t>Определение основных понятий: «травматизм», «несчастный случай», «про</w:t>
      </w:r>
      <w:r w:rsidRPr="009D3133">
        <w:rPr>
          <w:rFonts w:ascii="Times New Roman" w:hAnsi="Times New Roman" w:cs="Times New Roman"/>
          <w:color w:val="000000"/>
          <w:spacing w:val="-4"/>
          <w:sz w:val="24"/>
          <w:szCs w:val="24"/>
        </w:rPr>
        <w:t>фессиональное заболевание». Условное подразделение несчастных случаев. По</w:t>
      </w:r>
      <w:r w:rsidRPr="009D3133">
        <w:rPr>
          <w:rFonts w:ascii="Times New Roman" w:hAnsi="Times New Roman" w:cs="Times New Roman"/>
          <w:color w:val="000000"/>
          <w:spacing w:val="-4"/>
          <w:sz w:val="24"/>
          <w:szCs w:val="24"/>
        </w:rPr>
        <w:softHyphen/>
      </w:r>
      <w:r w:rsidRPr="009D3133">
        <w:rPr>
          <w:rFonts w:ascii="Times New Roman" w:hAnsi="Times New Roman" w:cs="Times New Roman"/>
          <w:color w:val="000000"/>
          <w:spacing w:val="-3"/>
          <w:sz w:val="24"/>
          <w:szCs w:val="24"/>
        </w:rPr>
        <w:t>нятие о видах происшествий, приводящих к несчастному случаю (классифика</w:t>
      </w:r>
      <w:r w:rsidRPr="009D3133">
        <w:rPr>
          <w:rFonts w:ascii="Times New Roman" w:hAnsi="Times New Roman" w:cs="Times New Roman"/>
          <w:color w:val="000000"/>
          <w:spacing w:val="-4"/>
          <w:sz w:val="24"/>
          <w:szCs w:val="24"/>
        </w:rPr>
        <w:t>тор). Причины травматизма: технические, организационные, личностные.</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1"/>
          <w:sz w:val="24"/>
          <w:szCs w:val="24"/>
        </w:rPr>
      </w:pPr>
      <w:r w:rsidRPr="009D3133">
        <w:rPr>
          <w:rFonts w:ascii="Times New Roman" w:hAnsi="Times New Roman" w:cs="Times New Roman"/>
          <w:color w:val="000000"/>
          <w:spacing w:val="-1"/>
          <w:sz w:val="24"/>
          <w:szCs w:val="24"/>
        </w:rPr>
        <w:t xml:space="preserve">Порядок расследования и учета несчастных случаев на производстве. </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pacing w:val="-1"/>
          <w:sz w:val="24"/>
          <w:szCs w:val="24"/>
        </w:rPr>
        <w:t xml:space="preserve">Порядок документального оформления и проведения расследования </w:t>
      </w:r>
      <w:r w:rsidRPr="009D3133">
        <w:rPr>
          <w:rFonts w:ascii="Times New Roman" w:hAnsi="Times New Roman" w:cs="Times New Roman"/>
          <w:color w:val="000000"/>
          <w:sz w:val="24"/>
          <w:szCs w:val="24"/>
        </w:rPr>
        <w:t>случаев производственного травматизма. Оформление материалов расследования несчастных случаев на производстве и их учет.</w:t>
      </w:r>
      <w:r>
        <w:rPr>
          <w:rFonts w:ascii="Times New Roman" w:hAnsi="Times New Roman" w:cs="Times New Roman"/>
          <w:color w:val="000000"/>
          <w:sz w:val="24"/>
          <w:szCs w:val="24"/>
        </w:rPr>
        <w:t xml:space="preserve"> </w:t>
      </w:r>
      <w:r w:rsidRPr="009D3133">
        <w:rPr>
          <w:rFonts w:ascii="Times New Roman" w:hAnsi="Times New Roman" w:cs="Times New Roman"/>
          <w:color w:val="000000"/>
          <w:sz w:val="24"/>
          <w:szCs w:val="24"/>
        </w:rPr>
        <w:t>Мероприятия по профилактике травматизма и заболеваемости.</w:t>
      </w:r>
      <w:r>
        <w:rPr>
          <w:rFonts w:ascii="Times New Roman" w:hAnsi="Times New Roman" w:cs="Times New Roman"/>
          <w:color w:val="000000"/>
          <w:sz w:val="24"/>
          <w:szCs w:val="24"/>
        </w:rPr>
        <w:t xml:space="preserve"> </w:t>
      </w:r>
      <w:r w:rsidRPr="009D3133">
        <w:rPr>
          <w:rFonts w:ascii="Times New Roman" w:hAnsi="Times New Roman" w:cs="Times New Roman"/>
          <w:color w:val="000000"/>
          <w:sz w:val="24"/>
          <w:szCs w:val="24"/>
        </w:rPr>
        <w:t>Обязательное социальное страхование от несчастных случаев на производстве и профессиональных заболеваний. Возмещение вреда, причиненного здоровью работника при исполнении им трудовых обязанностей. Виды страховых выплат работнику. Медицинская, социальная и профессиональная реабилитация пострадавших на производстве.</w:t>
      </w:r>
    </w:p>
    <w:p w:rsidR="006D3558" w:rsidRPr="009D3133" w:rsidRDefault="006D3558" w:rsidP="006D3558">
      <w:pPr>
        <w:suppressLineNumbers/>
        <w:shd w:val="clear" w:color="auto" w:fill="FFFFFF"/>
        <w:suppressAutoHyphens/>
        <w:spacing w:after="0" w:line="240" w:lineRule="auto"/>
        <w:ind w:firstLine="708"/>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 xml:space="preserve">   Порядок расследования и учета профессиональных заболеваний.</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 xml:space="preserve">Основные технические мероприятия по профилактике производственного </w:t>
      </w:r>
      <w:r w:rsidRPr="009D3133">
        <w:rPr>
          <w:rFonts w:ascii="Times New Roman" w:hAnsi="Times New Roman" w:cs="Times New Roman"/>
          <w:color w:val="000000"/>
          <w:sz w:val="24"/>
          <w:szCs w:val="24"/>
        </w:rPr>
        <w:t xml:space="preserve">травматизма: устройство ограждений, </w:t>
      </w:r>
      <w:r w:rsidRPr="009D3133">
        <w:rPr>
          <w:rFonts w:ascii="Times New Roman" w:hAnsi="Times New Roman" w:cs="Times New Roman"/>
          <w:color w:val="000000"/>
          <w:spacing w:val="-2"/>
          <w:sz w:val="24"/>
          <w:szCs w:val="24"/>
        </w:rPr>
        <w:t>а также устройств сигнализации. Рацио</w:t>
      </w:r>
      <w:r w:rsidRPr="009D3133">
        <w:rPr>
          <w:rFonts w:ascii="Times New Roman" w:hAnsi="Times New Roman" w:cs="Times New Roman"/>
          <w:color w:val="000000"/>
          <w:spacing w:val="-2"/>
          <w:sz w:val="24"/>
          <w:szCs w:val="24"/>
        </w:rPr>
        <w:softHyphen/>
      </w:r>
      <w:r w:rsidRPr="009D3133">
        <w:rPr>
          <w:rFonts w:ascii="Times New Roman" w:hAnsi="Times New Roman" w:cs="Times New Roman"/>
          <w:color w:val="000000"/>
          <w:spacing w:val="-4"/>
          <w:sz w:val="24"/>
          <w:szCs w:val="24"/>
        </w:rPr>
        <w:t>нальное устройство рабочих мест; соблюдение требований и норм по расстанов</w:t>
      </w:r>
      <w:r w:rsidRPr="009D3133">
        <w:rPr>
          <w:rFonts w:ascii="Times New Roman" w:hAnsi="Times New Roman" w:cs="Times New Roman"/>
          <w:color w:val="000000"/>
          <w:spacing w:val="-4"/>
          <w:sz w:val="24"/>
          <w:szCs w:val="24"/>
        </w:rPr>
        <w:softHyphen/>
      </w:r>
      <w:r w:rsidRPr="009D3133">
        <w:rPr>
          <w:rFonts w:ascii="Times New Roman" w:hAnsi="Times New Roman" w:cs="Times New Roman"/>
          <w:color w:val="000000"/>
          <w:sz w:val="24"/>
          <w:szCs w:val="24"/>
        </w:rPr>
        <w:t xml:space="preserve">ке оборудования, организации проходов и проездов, укладке материалов </w:t>
      </w:r>
      <w:r w:rsidRPr="009D3133">
        <w:rPr>
          <w:rFonts w:ascii="Times New Roman" w:hAnsi="Times New Roman" w:cs="Times New Roman"/>
          <w:color w:val="000000"/>
          <w:spacing w:val="-3"/>
          <w:sz w:val="24"/>
          <w:szCs w:val="24"/>
        </w:rPr>
        <w:t xml:space="preserve">и изделий. Обеспечение </w:t>
      </w:r>
      <w:proofErr w:type="gramStart"/>
      <w:r w:rsidRPr="009D3133">
        <w:rPr>
          <w:rFonts w:ascii="Times New Roman" w:hAnsi="Times New Roman" w:cs="Times New Roman"/>
          <w:color w:val="000000"/>
          <w:spacing w:val="-3"/>
          <w:sz w:val="24"/>
          <w:szCs w:val="24"/>
        </w:rPr>
        <w:t>работающих</w:t>
      </w:r>
      <w:proofErr w:type="gramEnd"/>
      <w:r w:rsidRPr="009D3133">
        <w:rPr>
          <w:rFonts w:ascii="Times New Roman" w:hAnsi="Times New Roman" w:cs="Times New Roman"/>
          <w:color w:val="000000"/>
          <w:spacing w:val="-3"/>
          <w:sz w:val="24"/>
          <w:szCs w:val="24"/>
        </w:rPr>
        <w:t xml:space="preserve"> предохранительными приспособлениями.</w:t>
      </w:r>
    </w:p>
    <w:p w:rsidR="006D3558" w:rsidRPr="009D3133" w:rsidRDefault="006D3558" w:rsidP="006D3558">
      <w:pPr>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Применение систем оповещения о приближении подвижного состава к месту производства работ на перегонах и станциях. Внедре</w:t>
      </w:r>
      <w:r w:rsidRPr="009D3133">
        <w:rPr>
          <w:rFonts w:ascii="Times New Roman" w:hAnsi="Times New Roman" w:cs="Times New Roman"/>
          <w:color w:val="000000"/>
          <w:spacing w:val="-1"/>
          <w:sz w:val="24"/>
          <w:szCs w:val="24"/>
        </w:rPr>
        <w:t xml:space="preserve">ние новой техники, механизации, автоматизации производства и современных </w:t>
      </w:r>
      <w:r w:rsidRPr="009D3133">
        <w:rPr>
          <w:rFonts w:ascii="Times New Roman" w:hAnsi="Times New Roman" w:cs="Times New Roman"/>
          <w:color w:val="000000"/>
          <w:sz w:val="24"/>
          <w:szCs w:val="24"/>
        </w:rPr>
        <w:t>сре</w:t>
      </w:r>
      <w:proofErr w:type="gramStart"/>
      <w:r w:rsidRPr="009D3133">
        <w:rPr>
          <w:rFonts w:ascii="Times New Roman" w:hAnsi="Times New Roman" w:cs="Times New Roman"/>
          <w:color w:val="000000"/>
          <w:sz w:val="24"/>
          <w:szCs w:val="24"/>
        </w:rPr>
        <w:t>дств пр</w:t>
      </w:r>
      <w:proofErr w:type="gramEnd"/>
      <w:r w:rsidRPr="009D3133">
        <w:rPr>
          <w:rFonts w:ascii="Times New Roman" w:hAnsi="Times New Roman" w:cs="Times New Roman"/>
          <w:color w:val="000000"/>
          <w:sz w:val="24"/>
          <w:szCs w:val="24"/>
        </w:rPr>
        <w:t>едупреждения травматизма.</w:t>
      </w:r>
    </w:p>
    <w:p w:rsidR="006D3558" w:rsidRPr="009D3133" w:rsidRDefault="006D3558" w:rsidP="006D3558">
      <w:pPr>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Средства защиты органов дыхания, их классификация.</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Виды поражения глаз. Средства защиты глаз. Защитные очки, их типы.</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Средства защиты головы, требования, предъявляемые к ним.</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Средства защиты рук (перчатки, рукавицы).</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3"/>
          <w:sz w:val="24"/>
          <w:szCs w:val="24"/>
        </w:rPr>
        <w:t>Средства защиты органов слуха.</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Дерматологические средства (кремы, моющие средства, пасты, мази), спо</w:t>
      </w:r>
      <w:r w:rsidRPr="009D3133">
        <w:rPr>
          <w:rFonts w:ascii="Times New Roman" w:hAnsi="Times New Roman" w:cs="Times New Roman"/>
          <w:color w:val="000000"/>
          <w:sz w:val="24"/>
          <w:szCs w:val="24"/>
        </w:rPr>
        <w:t>собы их применения.</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b/>
          <w:iCs/>
          <w:color w:val="000000"/>
          <w:sz w:val="24"/>
          <w:szCs w:val="24"/>
        </w:rPr>
      </w:pPr>
    </w:p>
    <w:p w:rsidR="006D3558" w:rsidRPr="009D3133" w:rsidRDefault="006D3558" w:rsidP="006D3558">
      <w:pPr>
        <w:suppressLineNumbers/>
        <w:shd w:val="clear" w:color="auto" w:fill="FFFFFF"/>
        <w:suppressAutoHyphens/>
        <w:spacing w:after="0" w:line="240" w:lineRule="auto"/>
        <w:ind w:firstLine="709"/>
        <w:jc w:val="center"/>
        <w:rPr>
          <w:rFonts w:ascii="Times New Roman" w:hAnsi="Times New Roman" w:cs="Times New Roman"/>
          <w:b/>
          <w:iCs/>
          <w:color w:val="000000"/>
          <w:sz w:val="24"/>
          <w:szCs w:val="24"/>
        </w:rPr>
      </w:pPr>
      <w:r w:rsidRPr="009D3133">
        <w:rPr>
          <w:rFonts w:ascii="Times New Roman" w:hAnsi="Times New Roman" w:cs="Times New Roman"/>
          <w:b/>
          <w:iCs/>
          <w:color w:val="000000"/>
          <w:sz w:val="24"/>
          <w:szCs w:val="24"/>
        </w:rPr>
        <w:t>4.5</w:t>
      </w:r>
      <w:r>
        <w:rPr>
          <w:rFonts w:ascii="Times New Roman" w:hAnsi="Times New Roman" w:cs="Times New Roman"/>
          <w:b/>
          <w:iCs/>
          <w:color w:val="000000"/>
          <w:sz w:val="24"/>
          <w:szCs w:val="24"/>
        </w:rPr>
        <w:t xml:space="preserve"> </w:t>
      </w:r>
      <w:r w:rsidRPr="009D3133">
        <w:rPr>
          <w:rFonts w:ascii="Times New Roman" w:hAnsi="Times New Roman" w:cs="Times New Roman"/>
          <w:b/>
          <w:iCs/>
          <w:color w:val="000000"/>
          <w:sz w:val="24"/>
          <w:szCs w:val="24"/>
        </w:rPr>
        <w:t xml:space="preserve"> Безопасность производства работ</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1"/>
          <w:sz w:val="24"/>
          <w:szCs w:val="24"/>
        </w:rPr>
        <w:t xml:space="preserve">Изучение инструкций по охране труда для вида выполняемой работы или должности, профессии. Правила и нормы безопасности, вопросы производственной санитарии, санитарные правила для конкретного производственного процесса, участка. </w:t>
      </w:r>
      <w:r w:rsidRPr="009D3133">
        <w:rPr>
          <w:rFonts w:ascii="Times New Roman" w:hAnsi="Times New Roman" w:cs="Times New Roman"/>
          <w:color w:val="000000"/>
          <w:spacing w:val="-1"/>
          <w:sz w:val="24"/>
          <w:szCs w:val="24"/>
        </w:rPr>
        <w:lastRenderedPageBreak/>
        <w:t>Характер несчастных случаев, причины их воз</w:t>
      </w:r>
      <w:r w:rsidRPr="009D3133">
        <w:rPr>
          <w:rFonts w:ascii="Times New Roman" w:hAnsi="Times New Roman" w:cs="Times New Roman"/>
          <w:color w:val="000000"/>
          <w:sz w:val="24"/>
          <w:szCs w:val="24"/>
        </w:rPr>
        <w:t>никновения и меры профилактики.</w:t>
      </w:r>
      <w:r w:rsidRPr="009D3133">
        <w:rPr>
          <w:rFonts w:ascii="Times New Roman" w:hAnsi="Times New Roman" w:cs="Times New Roman"/>
          <w:color w:val="000000"/>
          <w:spacing w:val="-1"/>
          <w:sz w:val="24"/>
          <w:szCs w:val="24"/>
        </w:rPr>
        <w:t xml:space="preserve"> Основные особенности выполняемых работ. Маршрут служебного прохода. </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1"/>
          <w:sz w:val="24"/>
          <w:szCs w:val="24"/>
        </w:rPr>
      </w:pPr>
      <w:r w:rsidRPr="009D3133">
        <w:rPr>
          <w:rFonts w:ascii="Times New Roman" w:hAnsi="Times New Roman" w:cs="Times New Roman"/>
          <w:color w:val="000000"/>
          <w:spacing w:val="-1"/>
          <w:sz w:val="24"/>
          <w:szCs w:val="24"/>
        </w:rPr>
        <w:t>Безопасная эксплуатация оборудования, инструмента, приспособлений, инвентаря, предохранительных и оградительных устройств.</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1"/>
          <w:sz w:val="24"/>
          <w:szCs w:val="24"/>
        </w:rPr>
      </w:pPr>
      <w:r w:rsidRPr="009D3133">
        <w:rPr>
          <w:rFonts w:ascii="Times New Roman" w:hAnsi="Times New Roman" w:cs="Times New Roman"/>
          <w:color w:val="000000"/>
          <w:spacing w:val="-1"/>
          <w:sz w:val="24"/>
          <w:szCs w:val="24"/>
        </w:rPr>
        <w:t xml:space="preserve">Безопасность технологических процессов. Порядок оформления допуска к работам с повышенной опасностью. </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1"/>
          <w:sz w:val="24"/>
          <w:szCs w:val="24"/>
        </w:rPr>
        <w:t xml:space="preserve">Требования безопасности к различным производственным факторам. Вредные производственные факторы, характерные при использовании </w:t>
      </w:r>
      <w:r w:rsidRPr="009D3133">
        <w:rPr>
          <w:rFonts w:ascii="Times New Roman" w:hAnsi="Times New Roman" w:cs="Times New Roman"/>
          <w:color w:val="000000"/>
          <w:spacing w:val="-2"/>
          <w:sz w:val="24"/>
          <w:szCs w:val="24"/>
        </w:rPr>
        <w:t>конкретных технологических процессов. Возможные профессиональные заболевания. Мероприятия по снижению влияния вредных производ</w:t>
      </w:r>
      <w:r w:rsidRPr="009D3133">
        <w:rPr>
          <w:rFonts w:ascii="Times New Roman" w:hAnsi="Times New Roman" w:cs="Times New Roman"/>
          <w:color w:val="000000"/>
          <w:spacing w:val="-2"/>
          <w:sz w:val="24"/>
          <w:szCs w:val="24"/>
        </w:rPr>
        <w:softHyphen/>
        <w:t>ственных факторов условий труда на организм работников.</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pacing w:val="-2"/>
          <w:sz w:val="24"/>
          <w:szCs w:val="24"/>
        </w:rPr>
        <w:t>Соблюдение работниками требований по личной гигиене, применению со</w:t>
      </w:r>
      <w:r w:rsidRPr="009D3133">
        <w:rPr>
          <w:rFonts w:ascii="Times New Roman" w:hAnsi="Times New Roman" w:cs="Times New Roman"/>
          <w:color w:val="000000"/>
          <w:spacing w:val="-1"/>
          <w:sz w:val="24"/>
          <w:szCs w:val="24"/>
        </w:rPr>
        <w:t xml:space="preserve">ответствующих предохранительных приспособлений, спецодежды и других </w:t>
      </w:r>
      <w:r w:rsidRPr="009D3133">
        <w:rPr>
          <w:rFonts w:ascii="Times New Roman" w:hAnsi="Times New Roman" w:cs="Times New Roman"/>
          <w:color w:val="000000"/>
          <w:sz w:val="24"/>
          <w:szCs w:val="24"/>
        </w:rPr>
        <w:t>средств индивидуальной защиты.</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z w:val="24"/>
          <w:szCs w:val="24"/>
        </w:rPr>
        <w:t>Требования безопасности труда в производственном процессе. Обеспечение производственной безопасности. Анализ производственных опасностей для конкретной профессии. Меры безопасности перед началом работы. Меры безопасности во время производства работ. Меры безопасности по окончании работ.</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p>
    <w:p w:rsidR="006D3558" w:rsidRPr="009D3133" w:rsidRDefault="006D3558" w:rsidP="006D3558">
      <w:pPr>
        <w:shd w:val="clear" w:color="auto" w:fill="FFFFFF"/>
        <w:suppressAutoHyphens/>
        <w:spacing w:after="0" w:line="240" w:lineRule="auto"/>
        <w:ind w:firstLine="709"/>
        <w:jc w:val="center"/>
        <w:rPr>
          <w:rFonts w:ascii="Times New Roman" w:hAnsi="Times New Roman" w:cs="Times New Roman"/>
          <w:b/>
          <w:iCs/>
          <w:color w:val="000000"/>
          <w:sz w:val="24"/>
          <w:szCs w:val="24"/>
        </w:rPr>
      </w:pPr>
      <w:r w:rsidRPr="009D3133">
        <w:rPr>
          <w:rFonts w:ascii="Times New Roman" w:hAnsi="Times New Roman" w:cs="Times New Roman"/>
          <w:b/>
          <w:iCs/>
          <w:color w:val="000000"/>
          <w:sz w:val="24"/>
          <w:szCs w:val="24"/>
        </w:rPr>
        <w:t>4.6</w:t>
      </w:r>
      <w:r>
        <w:rPr>
          <w:rFonts w:ascii="Times New Roman" w:hAnsi="Times New Roman" w:cs="Times New Roman"/>
          <w:b/>
          <w:iCs/>
          <w:color w:val="000000"/>
          <w:sz w:val="24"/>
          <w:szCs w:val="24"/>
        </w:rPr>
        <w:t xml:space="preserve"> </w:t>
      </w:r>
      <w:r w:rsidRPr="009D3133">
        <w:rPr>
          <w:rFonts w:ascii="Times New Roman" w:hAnsi="Times New Roman" w:cs="Times New Roman"/>
          <w:b/>
          <w:iCs/>
          <w:color w:val="000000"/>
          <w:sz w:val="24"/>
          <w:szCs w:val="24"/>
        </w:rPr>
        <w:t>Общие меры безопасности при производстве работ и нахождении на железнодорожных путях</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1"/>
          <w:sz w:val="24"/>
          <w:szCs w:val="24"/>
        </w:rPr>
        <w:t xml:space="preserve">Общие требования безопасности для работников железнодорожного транспорта при нахождении на путях во время исполнения служебных обязанностей. Переход через железнодорожные пути с использованием мостов, маршрутов служебного прохода, </w:t>
      </w:r>
      <w:proofErr w:type="gramStart"/>
      <w:r w:rsidRPr="009D3133">
        <w:rPr>
          <w:rFonts w:ascii="Times New Roman" w:hAnsi="Times New Roman" w:cs="Times New Roman"/>
          <w:color w:val="000000"/>
          <w:spacing w:val="-1"/>
          <w:sz w:val="24"/>
          <w:szCs w:val="24"/>
        </w:rPr>
        <w:t>обозначенными</w:t>
      </w:r>
      <w:proofErr w:type="gramEnd"/>
      <w:r w:rsidRPr="009D3133">
        <w:rPr>
          <w:rFonts w:ascii="Times New Roman" w:hAnsi="Times New Roman" w:cs="Times New Roman"/>
          <w:color w:val="000000"/>
          <w:spacing w:val="-1"/>
          <w:sz w:val="24"/>
          <w:szCs w:val="24"/>
        </w:rPr>
        <w:t xml:space="preserve"> указательным знаком «Служебный проход».</w:t>
      </w:r>
      <w:r w:rsidRPr="009D3133">
        <w:rPr>
          <w:rFonts w:ascii="Times New Roman" w:hAnsi="Times New Roman" w:cs="Times New Roman"/>
          <w:color w:val="000000"/>
          <w:spacing w:val="-2"/>
          <w:sz w:val="24"/>
          <w:szCs w:val="24"/>
        </w:rPr>
        <w:t xml:space="preserve"> Схемы служебных маршрутов прохода к рабочим местам. Проход между расцепленными вагонами. Правила и схемы безопасного прохода через пути. Переход через тормозные площадки вагонов. Устройство выходов из служебно-технических помещений, расположенных вблизи путей. Меры безопасности при пропуске подвижного состава. Правила схода с пути при производстве работ в случае приближения поезда. Меры безопасности, если работник оказался между двумя движущимися по соседним путям поездами.</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3"/>
          <w:sz w:val="24"/>
          <w:szCs w:val="24"/>
        </w:rPr>
        <w:t>Меры безопасности труда, принимаемые перед началом работ на железно</w:t>
      </w:r>
      <w:r w:rsidRPr="009D3133">
        <w:rPr>
          <w:rFonts w:ascii="Times New Roman" w:hAnsi="Times New Roman" w:cs="Times New Roman"/>
          <w:color w:val="000000"/>
          <w:sz w:val="24"/>
          <w:szCs w:val="24"/>
        </w:rPr>
        <w:t>дорожных путях.</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Проход вдоль железнодорожных путей от места сбора на работу и обратно. Правила ограждения идущей группы работников днем и ночью. Меры безопасности при производстве работ на железнодорожных путях и правила ограждения мест производства работ на перегонах и станциях.</w:t>
      </w:r>
      <w:r w:rsidRPr="009D3133">
        <w:rPr>
          <w:rFonts w:ascii="Times New Roman" w:hAnsi="Times New Roman" w:cs="Times New Roman"/>
          <w:color w:val="000000"/>
          <w:spacing w:val="-1"/>
          <w:sz w:val="24"/>
          <w:szCs w:val="24"/>
        </w:rPr>
        <w:t xml:space="preserve"> Опасные факторы, связанные с работой в зоне ограниченной видимости и </w:t>
      </w:r>
      <w:r w:rsidRPr="009D3133">
        <w:rPr>
          <w:rFonts w:ascii="Times New Roman" w:hAnsi="Times New Roman" w:cs="Times New Roman"/>
          <w:color w:val="000000"/>
          <w:spacing w:val="-2"/>
          <w:sz w:val="24"/>
          <w:szCs w:val="24"/>
        </w:rPr>
        <w:t xml:space="preserve">слышимости и необходимостью неоднократного пересечения путей; меры </w:t>
      </w:r>
      <w:r w:rsidRPr="009D3133">
        <w:rPr>
          <w:rFonts w:ascii="Times New Roman" w:hAnsi="Times New Roman" w:cs="Times New Roman"/>
          <w:color w:val="000000"/>
          <w:sz w:val="24"/>
          <w:szCs w:val="24"/>
        </w:rPr>
        <w:t>обеспечения безопасности.</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Меры безопасности при производстве работ на участках со скоростным движением поездов. Безопасность при работе на путях в зимних условиях.</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 xml:space="preserve">Сигнальная одежда, сигнальные принадлежности, средства информации и </w:t>
      </w:r>
      <w:r w:rsidRPr="009D3133">
        <w:rPr>
          <w:rFonts w:ascii="Times New Roman" w:hAnsi="Times New Roman" w:cs="Times New Roman"/>
          <w:color w:val="000000"/>
          <w:sz w:val="24"/>
          <w:szCs w:val="24"/>
        </w:rPr>
        <w:t>связи при производстве работ на железнодорожных путях.</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pacing w:val="-2"/>
          <w:sz w:val="24"/>
          <w:szCs w:val="24"/>
        </w:rPr>
        <w:t>Предупреждающая окраска сооружений и устройств, расположенных в зо</w:t>
      </w:r>
      <w:r w:rsidRPr="009D3133">
        <w:rPr>
          <w:rFonts w:ascii="Times New Roman" w:hAnsi="Times New Roman" w:cs="Times New Roman"/>
          <w:color w:val="000000"/>
          <w:sz w:val="24"/>
          <w:szCs w:val="24"/>
        </w:rPr>
        <w:t>не железнодорожных путей.</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 xml:space="preserve">Меры безопасности при перевозке рабочих автотранспортом, хозяйственными поездами. Меры, принимаемые для безопасного проведения работ вблизи или при </w:t>
      </w:r>
      <w:r w:rsidRPr="009D3133">
        <w:rPr>
          <w:rFonts w:ascii="Times New Roman" w:hAnsi="Times New Roman" w:cs="Times New Roman"/>
          <w:color w:val="000000"/>
          <w:spacing w:val="-1"/>
          <w:sz w:val="24"/>
          <w:szCs w:val="24"/>
        </w:rPr>
        <w:t>непосредственном контакте с движущимся или готовым к движению подвиж</w:t>
      </w:r>
      <w:r w:rsidRPr="009D3133">
        <w:rPr>
          <w:rFonts w:ascii="Times New Roman" w:hAnsi="Times New Roman" w:cs="Times New Roman"/>
          <w:color w:val="000000"/>
          <w:spacing w:val="-1"/>
          <w:sz w:val="24"/>
          <w:szCs w:val="24"/>
        </w:rPr>
        <w:softHyphen/>
      </w:r>
      <w:r w:rsidRPr="009D3133">
        <w:rPr>
          <w:rFonts w:ascii="Times New Roman" w:hAnsi="Times New Roman" w:cs="Times New Roman"/>
          <w:color w:val="000000"/>
          <w:spacing w:val="-2"/>
          <w:sz w:val="24"/>
          <w:szCs w:val="24"/>
        </w:rPr>
        <w:t>ным составом, железнодорожно-строительными машинами.</w:t>
      </w:r>
    </w:p>
    <w:p w:rsidR="006D3558"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Основные положения системы информации «Человек на пути».</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p>
    <w:p w:rsidR="006D3558" w:rsidRPr="009D3133" w:rsidRDefault="006D3558" w:rsidP="006D3558">
      <w:pPr>
        <w:suppressLineNumbers/>
        <w:shd w:val="clear" w:color="auto" w:fill="FFFFFF"/>
        <w:suppressAutoHyphens/>
        <w:spacing w:after="0" w:line="240" w:lineRule="auto"/>
        <w:ind w:firstLine="709"/>
        <w:jc w:val="center"/>
        <w:rPr>
          <w:rFonts w:ascii="Times New Roman" w:hAnsi="Times New Roman" w:cs="Times New Roman"/>
          <w:b/>
          <w:iCs/>
          <w:color w:val="000000"/>
          <w:sz w:val="24"/>
          <w:szCs w:val="24"/>
        </w:rPr>
      </w:pPr>
      <w:r w:rsidRPr="009D3133">
        <w:rPr>
          <w:rFonts w:ascii="Times New Roman" w:hAnsi="Times New Roman" w:cs="Times New Roman"/>
          <w:b/>
          <w:iCs/>
          <w:color w:val="000000"/>
          <w:sz w:val="24"/>
          <w:szCs w:val="24"/>
        </w:rPr>
        <w:t>4.7. Общие вопросы электробезопасности.</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lastRenderedPageBreak/>
        <w:t xml:space="preserve">Электробезопасность, электрический ток, напряжение, электроустановка, электропомещение, электрооборудование. </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 xml:space="preserve">Понятие электрического тока и чем опасен электрический ток (отсутствие цвета, запаха и других внешних признаков его наличия). Действие электрического тока на организм человека. Виды поражения </w:t>
      </w:r>
      <w:r w:rsidRPr="009D3133">
        <w:rPr>
          <w:rFonts w:ascii="Times New Roman" w:hAnsi="Times New Roman" w:cs="Times New Roman"/>
          <w:color w:val="000000"/>
          <w:spacing w:val="-1"/>
          <w:sz w:val="24"/>
          <w:szCs w:val="24"/>
        </w:rPr>
        <w:t xml:space="preserve">электротоком. Виды электротравм по степеням поражения. Факторы, влияющие на степень поражения электрическим током. Сила тока. Род тока (постоянный или переменный). Частота переменного тока. </w:t>
      </w:r>
      <w:r w:rsidRPr="009D3133">
        <w:rPr>
          <w:rFonts w:ascii="Times New Roman" w:hAnsi="Times New Roman" w:cs="Times New Roman"/>
          <w:color w:val="000000"/>
          <w:spacing w:val="-2"/>
          <w:sz w:val="24"/>
          <w:szCs w:val="24"/>
        </w:rPr>
        <w:t>Опасность поражения током в различных электрических сетях. Продолжитель</w:t>
      </w:r>
      <w:r w:rsidRPr="009D3133">
        <w:rPr>
          <w:rFonts w:ascii="Times New Roman" w:hAnsi="Times New Roman" w:cs="Times New Roman"/>
          <w:color w:val="000000"/>
          <w:spacing w:val="-2"/>
          <w:sz w:val="24"/>
          <w:szCs w:val="24"/>
        </w:rPr>
        <w:softHyphen/>
        <w:t>ность воздействия тока. Путь электрического тока через тело человека. Электрическое сопротивление человека. Фаза кардиоцикла. Физиологическое и психологическое состояние пострадавшего. Расположение точек прикосновения к источнику напряжения на теле.</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Напряжение прикосновения и шаговое напряжение. От чего зависит шаговое напряжение. Правила выхода из зоны растекания тока. Наведенное напряжение и опасность его воздействия на работников.</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1"/>
          <w:sz w:val="24"/>
          <w:szCs w:val="24"/>
        </w:rPr>
        <w:t xml:space="preserve">Меры по обеспечению электробезопасности в производственных и бытовых помещениях. Классификация помещений в отношении опасности поражения людей электрическим током. Основные защитные мероприятия. Защита от прикосновения к токоведущим частям при помощи их ограждения, изоляции, блокировки, а также </w:t>
      </w:r>
      <w:r w:rsidRPr="009D3133">
        <w:rPr>
          <w:rFonts w:ascii="Times New Roman" w:hAnsi="Times New Roman" w:cs="Times New Roman"/>
          <w:color w:val="000000"/>
          <w:spacing w:val="-2"/>
          <w:sz w:val="24"/>
          <w:szCs w:val="24"/>
        </w:rPr>
        <w:t>расположения токоведущих частей на недоступной высоте. Защитное заземле</w:t>
      </w:r>
      <w:r w:rsidRPr="009D3133">
        <w:rPr>
          <w:rFonts w:ascii="Times New Roman" w:hAnsi="Times New Roman" w:cs="Times New Roman"/>
          <w:color w:val="000000"/>
          <w:spacing w:val="-2"/>
          <w:sz w:val="24"/>
          <w:szCs w:val="24"/>
        </w:rPr>
        <w:softHyphen/>
        <w:t xml:space="preserve">ние, зануление. Защитное отключение, применение пониженного напряжения, изолирующих оснований в помещениях. Особенности применения рельсовой </w:t>
      </w:r>
      <w:r w:rsidRPr="009D3133">
        <w:rPr>
          <w:rFonts w:ascii="Times New Roman" w:hAnsi="Times New Roman" w:cs="Times New Roman"/>
          <w:color w:val="000000"/>
          <w:spacing w:val="-1"/>
          <w:sz w:val="24"/>
          <w:szCs w:val="24"/>
        </w:rPr>
        <w:t>линии в качестве защитного заземления на железнодорожном транспорте. Защита от атмосферного электричества. Предупредительная сигнализация, над</w:t>
      </w:r>
      <w:r w:rsidRPr="009D3133">
        <w:rPr>
          <w:rFonts w:ascii="Times New Roman" w:hAnsi="Times New Roman" w:cs="Times New Roman"/>
          <w:color w:val="000000"/>
          <w:sz w:val="24"/>
          <w:szCs w:val="24"/>
        </w:rPr>
        <w:t xml:space="preserve">писи и плакаты, применяемые в целях профилактики электротравматизма. </w:t>
      </w:r>
      <w:r w:rsidRPr="009D3133">
        <w:rPr>
          <w:rFonts w:ascii="Times New Roman" w:hAnsi="Times New Roman" w:cs="Times New Roman"/>
          <w:color w:val="000000"/>
          <w:spacing w:val="-2"/>
          <w:sz w:val="24"/>
          <w:szCs w:val="24"/>
        </w:rPr>
        <w:t>Средства индивидуальной защиты. Электрозащитные средства. Основные и дополнительные электрозащитные средства. Плакаты и зна</w:t>
      </w:r>
      <w:r w:rsidRPr="009D3133">
        <w:rPr>
          <w:rFonts w:ascii="Times New Roman" w:hAnsi="Times New Roman" w:cs="Times New Roman"/>
          <w:color w:val="000000"/>
          <w:spacing w:val="-2"/>
          <w:sz w:val="24"/>
          <w:szCs w:val="24"/>
        </w:rPr>
        <w:softHyphen/>
        <w:t>ки безопасности. Квалификационные группы по электробезопасности.</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Меры личной электробезопасности.</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Основные меры электробезопасности вблизи контактной сети электрифицированных железных дорог. Меры безопасности в случае обрыва контактного провода.</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Охранная зона воздушных и кабельных линий и меры безопасности при выполнении работ в их границах.</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Пожарная безопасность электроустановок. Источники возгорания в электроустановках. Меры электробезопасности при тушении пожара. Огнетушители, позволяющие тушить огонь на электрооборудовании до 380</w:t>
      </w:r>
      <w:proofErr w:type="gramStart"/>
      <w:r w:rsidRPr="009D3133">
        <w:rPr>
          <w:rFonts w:ascii="Times New Roman" w:hAnsi="Times New Roman" w:cs="Times New Roman"/>
          <w:color w:val="000000"/>
          <w:spacing w:val="-2"/>
          <w:sz w:val="24"/>
          <w:szCs w:val="24"/>
        </w:rPr>
        <w:t xml:space="preserve"> В</w:t>
      </w:r>
      <w:proofErr w:type="gramEnd"/>
      <w:r w:rsidRPr="009D3133">
        <w:rPr>
          <w:rFonts w:ascii="Times New Roman" w:hAnsi="Times New Roman" w:cs="Times New Roman"/>
          <w:color w:val="000000"/>
          <w:spacing w:val="-2"/>
          <w:sz w:val="24"/>
          <w:szCs w:val="24"/>
        </w:rPr>
        <w:t xml:space="preserve"> без снятия напряжения.</w:t>
      </w:r>
    </w:p>
    <w:p w:rsidR="006D3558"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Меры электробезопасности при тушении пожаров вблизи контактной сети электрифицированных железных дорог.</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p>
    <w:p w:rsidR="006D3558" w:rsidRPr="009D3133" w:rsidRDefault="006D3558" w:rsidP="006D3558">
      <w:pPr>
        <w:suppressLineNumbers/>
        <w:shd w:val="clear" w:color="auto" w:fill="FFFFFF"/>
        <w:suppressAutoHyphens/>
        <w:spacing w:after="0" w:line="240" w:lineRule="auto"/>
        <w:ind w:firstLine="709"/>
        <w:jc w:val="center"/>
        <w:rPr>
          <w:rFonts w:ascii="Times New Roman" w:hAnsi="Times New Roman" w:cs="Times New Roman"/>
          <w:b/>
          <w:sz w:val="24"/>
          <w:szCs w:val="24"/>
        </w:rPr>
      </w:pPr>
      <w:r w:rsidRPr="009D3133">
        <w:rPr>
          <w:rFonts w:ascii="Times New Roman" w:hAnsi="Times New Roman" w:cs="Times New Roman"/>
          <w:b/>
          <w:iCs/>
          <w:color w:val="000000"/>
          <w:sz w:val="24"/>
          <w:szCs w:val="24"/>
        </w:rPr>
        <w:t>4.8</w:t>
      </w:r>
      <w:r>
        <w:rPr>
          <w:rFonts w:ascii="Times New Roman" w:hAnsi="Times New Roman" w:cs="Times New Roman"/>
          <w:b/>
          <w:iCs/>
          <w:color w:val="000000"/>
          <w:sz w:val="24"/>
          <w:szCs w:val="24"/>
        </w:rPr>
        <w:t xml:space="preserve"> </w:t>
      </w:r>
      <w:r w:rsidRPr="009D3133">
        <w:rPr>
          <w:rFonts w:ascii="Times New Roman" w:hAnsi="Times New Roman" w:cs="Times New Roman"/>
          <w:b/>
          <w:iCs/>
          <w:color w:val="000000"/>
          <w:sz w:val="24"/>
          <w:szCs w:val="24"/>
        </w:rPr>
        <w:t>Требования безопасности при ликвидации аварийных и чрезвычайных ситуаций.</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7"/>
          <w:sz w:val="24"/>
          <w:szCs w:val="24"/>
        </w:rPr>
        <w:t>Виды опасности. Классификация опасных грузов. Общие условия перевозок.</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Профилактические меры при перевозке опасных грузов. Основные требо</w:t>
      </w:r>
      <w:r w:rsidRPr="009D3133">
        <w:rPr>
          <w:rFonts w:ascii="Times New Roman" w:hAnsi="Times New Roman" w:cs="Times New Roman"/>
          <w:color w:val="000000"/>
          <w:spacing w:val="-1"/>
          <w:sz w:val="24"/>
          <w:szCs w:val="24"/>
        </w:rPr>
        <w:t xml:space="preserve">вания безопасной работы при ликвидации последствий крушений и аварий с </w:t>
      </w:r>
      <w:r w:rsidRPr="009D3133">
        <w:rPr>
          <w:rFonts w:ascii="Times New Roman" w:hAnsi="Times New Roman" w:cs="Times New Roman"/>
          <w:color w:val="000000"/>
          <w:sz w:val="24"/>
          <w:szCs w:val="24"/>
        </w:rPr>
        <w:t>опасными грузами.</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Проведение аварийно-восстановительных работ. Первая (доврачебная) помощь пострадавшим и медико-профилактические мероприятия в очаге поражения. Особые предписания по ликвидации аварийных ситуаций с опасными грузами отдельных классов. Локализация загрязнений, нейтрализация и дегазация в зоне загрязнения (заражения).</w:t>
      </w:r>
    </w:p>
    <w:p w:rsidR="006D3558"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pacing w:val="-2"/>
          <w:sz w:val="24"/>
          <w:szCs w:val="24"/>
        </w:rPr>
        <w:t xml:space="preserve">Действия работников в случае возникновения чрезвычайных ситуаций </w:t>
      </w:r>
      <w:r w:rsidRPr="009D3133">
        <w:rPr>
          <w:rFonts w:ascii="Times New Roman" w:hAnsi="Times New Roman" w:cs="Times New Roman"/>
          <w:color w:val="000000"/>
          <w:sz w:val="24"/>
          <w:szCs w:val="24"/>
        </w:rPr>
        <w:t>(сход с рельсов подвижного состава, разлив и рассыпание опасных и вредных веществ, обнаружение нарушения целостности верхнего строения пути, обрыв контактного провода, возникновение пожара, других стихийных бедствий, терроризм).</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p>
    <w:p w:rsidR="006D3558" w:rsidRPr="009D3133" w:rsidRDefault="006D3558" w:rsidP="006D3558">
      <w:pPr>
        <w:suppressLineNumbers/>
        <w:shd w:val="clear" w:color="auto" w:fill="FFFFFF"/>
        <w:suppressAutoHyphens/>
        <w:spacing w:after="0" w:line="240" w:lineRule="auto"/>
        <w:ind w:firstLine="709"/>
        <w:jc w:val="center"/>
        <w:rPr>
          <w:rFonts w:ascii="Times New Roman" w:hAnsi="Times New Roman" w:cs="Times New Roman"/>
          <w:b/>
          <w:sz w:val="24"/>
          <w:szCs w:val="24"/>
        </w:rPr>
      </w:pPr>
      <w:r w:rsidRPr="009D3133">
        <w:rPr>
          <w:rFonts w:ascii="Times New Roman" w:hAnsi="Times New Roman" w:cs="Times New Roman"/>
          <w:b/>
          <w:iCs/>
          <w:color w:val="000000"/>
          <w:sz w:val="24"/>
          <w:szCs w:val="24"/>
        </w:rPr>
        <w:t>4.9</w:t>
      </w:r>
      <w:r>
        <w:rPr>
          <w:rFonts w:ascii="Times New Roman" w:hAnsi="Times New Roman" w:cs="Times New Roman"/>
          <w:b/>
          <w:iCs/>
          <w:color w:val="000000"/>
          <w:sz w:val="24"/>
          <w:szCs w:val="24"/>
        </w:rPr>
        <w:t xml:space="preserve"> </w:t>
      </w:r>
      <w:r w:rsidRPr="009D3133">
        <w:rPr>
          <w:rFonts w:ascii="Times New Roman" w:hAnsi="Times New Roman" w:cs="Times New Roman"/>
          <w:b/>
          <w:iCs/>
          <w:color w:val="000000"/>
          <w:sz w:val="24"/>
          <w:szCs w:val="24"/>
        </w:rPr>
        <w:t>Пожарная безопасность.</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3"/>
          <w:sz w:val="24"/>
          <w:szCs w:val="24"/>
        </w:rPr>
        <w:lastRenderedPageBreak/>
        <w:t>Основные нормативные правовые документы, содержащие требования по</w:t>
      </w:r>
      <w:r w:rsidRPr="009D3133">
        <w:rPr>
          <w:rFonts w:ascii="Times New Roman" w:hAnsi="Times New Roman" w:cs="Times New Roman"/>
          <w:color w:val="000000"/>
          <w:sz w:val="24"/>
          <w:szCs w:val="24"/>
        </w:rPr>
        <w:t>жарной безопасности.</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 xml:space="preserve">Особенности пожарной опасности на предприятиях железнодорожного </w:t>
      </w:r>
      <w:r w:rsidRPr="009D3133">
        <w:rPr>
          <w:rFonts w:ascii="Times New Roman" w:hAnsi="Times New Roman" w:cs="Times New Roman"/>
          <w:color w:val="000000"/>
          <w:sz w:val="24"/>
          <w:szCs w:val="24"/>
        </w:rPr>
        <w:t>транспорта и в транспортном строительстве.</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z w:val="24"/>
          <w:szCs w:val="24"/>
        </w:rPr>
        <w:t xml:space="preserve">Организация системы пожарной безопасности на предприятии. </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z w:val="24"/>
          <w:szCs w:val="24"/>
        </w:rPr>
        <w:t>Причины возникновения пожаров на производстве. Опасные факторы пожара. Источники зажигания и горючие среды. Развитие пожара. Профилактика пожаров. Меры противопожарной защиты производственных объектов. Требования к соблюдению противопожарного режима в производствен</w:t>
      </w:r>
      <w:r w:rsidRPr="009D3133">
        <w:rPr>
          <w:rFonts w:ascii="Times New Roman" w:hAnsi="Times New Roman" w:cs="Times New Roman"/>
          <w:color w:val="000000"/>
          <w:spacing w:val="-2"/>
          <w:sz w:val="24"/>
          <w:szCs w:val="24"/>
        </w:rPr>
        <w:t xml:space="preserve">ных, складских, служебных помещениях и зданиях, на мостах и в тоннелях, при </w:t>
      </w:r>
      <w:r w:rsidRPr="009D3133">
        <w:rPr>
          <w:rFonts w:ascii="Times New Roman" w:hAnsi="Times New Roman" w:cs="Times New Roman"/>
          <w:color w:val="000000"/>
          <w:spacing w:val="-1"/>
          <w:sz w:val="24"/>
          <w:szCs w:val="24"/>
        </w:rPr>
        <w:t>технологических процессах перевозки грузов и пассажиров на железнодорож</w:t>
      </w:r>
      <w:r w:rsidRPr="009D3133">
        <w:rPr>
          <w:rFonts w:ascii="Times New Roman" w:hAnsi="Times New Roman" w:cs="Times New Roman"/>
          <w:color w:val="000000"/>
          <w:sz w:val="24"/>
          <w:szCs w:val="24"/>
        </w:rPr>
        <w:t>ном транспорте.</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Общие сведения о пожаротушении: тушение водой, пеной, углекислотным</w:t>
      </w:r>
      <w:r w:rsidRPr="009D3133">
        <w:rPr>
          <w:rFonts w:ascii="Times New Roman" w:hAnsi="Times New Roman" w:cs="Times New Roman"/>
          <w:color w:val="000000"/>
          <w:sz w:val="24"/>
          <w:szCs w:val="24"/>
        </w:rPr>
        <w:t>и составами, порошками, комбинированными составами.</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Пожарная техника: пожарные автомобили, пожарные поезда.</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Первичные средства пожаротушения, противопожарное водоснабжение, автоматические системы обнаружения пожара, установки водяного, пенного, газового и порошкового пожаротушения.</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 xml:space="preserve">Средства индивидуальной защиты органов дыхания и зрения человека от </w:t>
      </w:r>
      <w:r w:rsidRPr="009D3133">
        <w:rPr>
          <w:rFonts w:ascii="Times New Roman" w:hAnsi="Times New Roman" w:cs="Times New Roman"/>
          <w:color w:val="000000"/>
          <w:sz w:val="24"/>
          <w:szCs w:val="24"/>
        </w:rPr>
        <w:t>опасных факторов пожара.</w:t>
      </w:r>
    </w:p>
    <w:p w:rsidR="006D3558"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9D3133">
        <w:rPr>
          <w:rFonts w:ascii="Times New Roman" w:hAnsi="Times New Roman" w:cs="Times New Roman"/>
          <w:color w:val="000000"/>
          <w:spacing w:val="-2"/>
          <w:sz w:val="24"/>
          <w:szCs w:val="24"/>
        </w:rPr>
        <w:t>Порядок действий работников при пожаре. Обязанности работников при обнаружении признаков пожара. Обязанности руководителей и должностных лиц при пожаре. Действия при возникновении пожара на подвижном составе на перегоне. Порядок действий при обнаружении пожара на путях в пределах железнодорожных станций. Тушение пожара в условиях производственного предприятия железнодорожного транспорта.</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p>
    <w:p w:rsidR="006D3558" w:rsidRPr="009D3133" w:rsidRDefault="006D3558" w:rsidP="006D3558">
      <w:pPr>
        <w:suppressLineNumbers/>
        <w:shd w:val="clear" w:color="auto" w:fill="FFFFFF"/>
        <w:suppressAutoHyphens/>
        <w:spacing w:after="0" w:line="240" w:lineRule="auto"/>
        <w:ind w:firstLine="709"/>
        <w:jc w:val="center"/>
        <w:rPr>
          <w:rFonts w:ascii="Times New Roman" w:hAnsi="Times New Roman" w:cs="Times New Roman"/>
          <w:b/>
          <w:sz w:val="24"/>
          <w:szCs w:val="24"/>
        </w:rPr>
      </w:pPr>
      <w:r w:rsidRPr="009D3133">
        <w:rPr>
          <w:rFonts w:ascii="Times New Roman" w:hAnsi="Times New Roman" w:cs="Times New Roman"/>
          <w:b/>
          <w:iCs/>
          <w:color w:val="000000"/>
          <w:sz w:val="24"/>
          <w:szCs w:val="24"/>
        </w:rPr>
        <w:t>4.10 Оказание первой (доврачебной) помощи пострадавшим.</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9D3133">
        <w:rPr>
          <w:rFonts w:ascii="Times New Roman" w:hAnsi="Times New Roman" w:cs="Times New Roman"/>
          <w:color w:val="000000"/>
          <w:spacing w:val="-2"/>
          <w:sz w:val="24"/>
          <w:szCs w:val="24"/>
        </w:rPr>
        <w:t xml:space="preserve">Общие принципы оказания первой (доврачебной) помощи пострадавшим. </w:t>
      </w:r>
      <w:r w:rsidRPr="009D3133">
        <w:rPr>
          <w:rFonts w:ascii="Times New Roman" w:hAnsi="Times New Roman" w:cs="Times New Roman"/>
          <w:color w:val="000000"/>
          <w:spacing w:val="-1"/>
          <w:sz w:val="24"/>
          <w:szCs w:val="24"/>
        </w:rPr>
        <w:t xml:space="preserve">Медицинские средства для оказания первой помощи. Содержание медицинской аптечки. Определение состояния пострадавшего. Первая </w:t>
      </w:r>
      <w:r w:rsidRPr="009D3133">
        <w:rPr>
          <w:rFonts w:ascii="Times New Roman" w:hAnsi="Times New Roman" w:cs="Times New Roman"/>
          <w:color w:val="000000"/>
          <w:spacing w:val="-2"/>
          <w:sz w:val="24"/>
          <w:szCs w:val="24"/>
        </w:rPr>
        <w:t xml:space="preserve">(доврачебная) </w:t>
      </w:r>
      <w:r w:rsidRPr="009D3133">
        <w:rPr>
          <w:rFonts w:ascii="Times New Roman" w:hAnsi="Times New Roman" w:cs="Times New Roman"/>
          <w:color w:val="000000"/>
          <w:spacing w:val="-1"/>
          <w:sz w:val="24"/>
          <w:szCs w:val="24"/>
        </w:rPr>
        <w:t>помощь при про</w:t>
      </w:r>
      <w:r w:rsidRPr="009D3133">
        <w:rPr>
          <w:rFonts w:ascii="Times New Roman" w:hAnsi="Times New Roman" w:cs="Times New Roman"/>
          <w:color w:val="000000"/>
          <w:spacing w:val="-3"/>
          <w:sz w:val="24"/>
          <w:szCs w:val="24"/>
        </w:rPr>
        <w:t>изводственных травмах и отравлениях. Освобождение пострадавшего от дейст</w:t>
      </w:r>
      <w:r w:rsidRPr="009D3133">
        <w:rPr>
          <w:rFonts w:ascii="Times New Roman" w:hAnsi="Times New Roman" w:cs="Times New Roman"/>
          <w:color w:val="000000"/>
          <w:sz w:val="24"/>
          <w:szCs w:val="24"/>
        </w:rPr>
        <w:t>вия травмирующих факторов.</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proofErr w:type="gramStart"/>
      <w:r w:rsidRPr="009D3133">
        <w:rPr>
          <w:rFonts w:ascii="Times New Roman" w:hAnsi="Times New Roman" w:cs="Times New Roman"/>
          <w:color w:val="000000"/>
          <w:spacing w:val="-1"/>
          <w:sz w:val="24"/>
          <w:szCs w:val="24"/>
        </w:rPr>
        <w:t xml:space="preserve">Оказание первой </w:t>
      </w:r>
      <w:r w:rsidRPr="009D3133">
        <w:rPr>
          <w:rFonts w:ascii="Times New Roman" w:hAnsi="Times New Roman" w:cs="Times New Roman"/>
          <w:color w:val="000000"/>
          <w:spacing w:val="-2"/>
          <w:sz w:val="24"/>
          <w:szCs w:val="24"/>
        </w:rPr>
        <w:t xml:space="preserve">(доврачебной) </w:t>
      </w:r>
      <w:r w:rsidRPr="009D3133">
        <w:rPr>
          <w:rFonts w:ascii="Times New Roman" w:hAnsi="Times New Roman" w:cs="Times New Roman"/>
          <w:color w:val="000000"/>
          <w:spacing w:val="-1"/>
          <w:sz w:val="24"/>
          <w:szCs w:val="24"/>
        </w:rPr>
        <w:t>помощи при попадании инородных тел, ранениях, сдавливании конечностей, кровотечениях, переломах, уши</w:t>
      </w:r>
      <w:r w:rsidRPr="009D3133">
        <w:rPr>
          <w:rFonts w:ascii="Times New Roman" w:hAnsi="Times New Roman" w:cs="Times New Roman"/>
          <w:color w:val="000000"/>
          <w:spacing w:val="-1"/>
          <w:sz w:val="24"/>
          <w:szCs w:val="24"/>
        </w:rPr>
        <w:softHyphen/>
      </w:r>
      <w:r w:rsidRPr="009D3133">
        <w:rPr>
          <w:rFonts w:ascii="Times New Roman" w:hAnsi="Times New Roman" w:cs="Times New Roman"/>
          <w:color w:val="000000"/>
          <w:spacing w:val="-2"/>
          <w:sz w:val="24"/>
          <w:szCs w:val="24"/>
        </w:rPr>
        <w:t xml:space="preserve">бах, растяжениях связок, вывихах, ожогах и обморожениях. </w:t>
      </w:r>
      <w:proofErr w:type="gramEnd"/>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z w:val="24"/>
          <w:szCs w:val="24"/>
        </w:rPr>
        <w:t xml:space="preserve">Первая </w:t>
      </w:r>
      <w:r w:rsidRPr="009D3133">
        <w:rPr>
          <w:rFonts w:ascii="Times New Roman" w:hAnsi="Times New Roman" w:cs="Times New Roman"/>
          <w:color w:val="000000"/>
          <w:spacing w:val="-2"/>
          <w:sz w:val="24"/>
          <w:szCs w:val="24"/>
        </w:rPr>
        <w:t>(доврачебная)</w:t>
      </w:r>
      <w:r w:rsidRPr="009D3133">
        <w:rPr>
          <w:rFonts w:ascii="Times New Roman" w:hAnsi="Times New Roman" w:cs="Times New Roman"/>
          <w:color w:val="000000"/>
          <w:sz w:val="24"/>
          <w:szCs w:val="24"/>
        </w:rPr>
        <w:t xml:space="preserve"> помощь лицам, пострадавшим от действия электрического тока, молнии. Способы оказания первой помощи пострадавшему. Способы проведения искусственного дыхания и наружного массажа сердца.</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z w:val="24"/>
          <w:szCs w:val="24"/>
        </w:rPr>
        <w:t xml:space="preserve">Первая </w:t>
      </w:r>
      <w:r w:rsidRPr="009D3133">
        <w:rPr>
          <w:rFonts w:ascii="Times New Roman" w:hAnsi="Times New Roman" w:cs="Times New Roman"/>
          <w:color w:val="000000"/>
          <w:spacing w:val="-2"/>
          <w:sz w:val="24"/>
          <w:szCs w:val="24"/>
        </w:rPr>
        <w:t xml:space="preserve">(доврачебная) </w:t>
      </w:r>
      <w:r w:rsidRPr="009D3133">
        <w:rPr>
          <w:rFonts w:ascii="Times New Roman" w:hAnsi="Times New Roman" w:cs="Times New Roman"/>
          <w:color w:val="000000"/>
          <w:sz w:val="24"/>
          <w:szCs w:val="24"/>
        </w:rPr>
        <w:t>помощь при отравлениях окисью углерода, пищевых отравлениях, при отравлении газовыми фракциями во время аварий с опасными грузами. Пер</w:t>
      </w:r>
      <w:r w:rsidRPr="009D3133">
        <w:rPr>
          <w:rFonts w:ascii="Times New Roman" w:hAnsi="Times New Roman" w:cs="Times New Roman"/>
          <w:color w:val="000000"/>
          <w:spacing w:val="-1"/>
          <w:sz w:val="24"/>
          <w:szCs w:val="24"/>
        </w:rPr>
        <w:t xml:space="preserve">вая </w:t>
      </w:r>
      <w:r w:rsidRPr="009D3133">
        <w:rPr>
          <w:rFonts w:ascii="Times New Roman" w:hAnsi="Times New Roman" w:cs="Times New Roman"/>
          <w:color w:val="000000"/>
          <w:spacing w:val="-2"/>
          <w:sz w:val="24"/>
          <w:szCs w:val="24"/>
        </w:rPr>
        <w:t xml:space="preserve">(доврачебная) </w:t>
      </w:r>
      <w:r w:rsidRPr="009D3133">
        <w:rPr>
          <w:rFonts w:ascii="Times New Roman" w:hAnsi="Times New Roman" w:cs="Times New Roman"/>
          <w:color w:val="000000"/>
          <w:spacing w:val="-1"/>
          <w:sz w:val="24"/>
          <w:szCs w:val="24"/>
        </w:rPr>
        <w:t xml:space="preserve">помощь при тепловом и солнечном </w:t>
      </w:r>
      <w:proofErr w:type="gramStart"/>
      <w:r w:rsidRPr="009D3133">
        <w:rPr>
          <w:rFonts w:ascii="Times New Roman" w:hAnsi="Times New Roman" w:cs="Times New Roman"/>
          <w:color w:val="000000"/>
          <w:spacing w:val="-1"/>
          <w:sz w:val="24"/>
          <w:szCs w:val="24"/>
        </w:rPr>
        <w:t>ударах</w:t>
      </w:r>
      <w:proofErr w:type="gramEnd"/>
      <w:r w:rsidRPr="009D3133">
        <w:rPr>
          <w:rFonts w:ascii="Times New Roman" w:hAnsi="Times New Roman" w:cs="Times New Roman"/>
          <w:color w:val="000000"/>
          <w:spacing w:val="-1"/>
          <w:sz w:val="24"/>
          <w:szCs w:val="24"/>
        </w:rPr>
        <w:t>, эпилептическом при</w:t>
      </w:r>
      <w:r w:rsidRPr="009D3133">
        <w:rPr>
          <w:rFonts w:ascii="Times New Roman" w:hAnsi="Times New Roman" w:cs="Times New Roman"/>
          <w:color w:val="000000"/>
          <w:spacing w:val="-1"/>
          <w:sz w:val="24"/>
          <w:szCs w:val="24"/>
        </w:rPr>
        <w:softHyphen/>
        <w:t xml:space="preserve">падке. Первая </w:t>
      </w:r>
      <w:r w:rsidRPr="009D3133">
        <w:rPr>
          <w:rFonts w:ascii="Times New Roman" w:hAnsi="Times New Roman" w:cs="Times New Roman"/>
          <w:color w:val="000000"/>
          <w:spacing w:val="-2"/>
          <w:sz w:val="24"/>
          <w:szCs w:val="24"/>
        </w:rPr>
        <w:t xml:space="preserve">(доврачебная) </w:t>
      </w:r>
      <w:r w:rsidRPr="009D3133">
        <w:rPr>
          <w:rFonts w:ascii="Times New Roman" w:hAnsi="Times New Roman" w:cs="Times New Roman"/>
          <w:color w:val="000000"/>
          <w:spacing w:val="-1"/>
          <w:sz w:val="24"/>
          <w:szCs w:val="24"/>
        </w:rPr>
        <w:t>помощь при отравлениях, укусах живот</w:t>
      </w:r>
      <w:r w:rsidRPr="009D3133">
        <w:rPr>
          <w:rFonts w:ascii="Times New Roman" w:hAnsi="Times New Roman" w:cs="Times New Roman"/>
          <w:color w:val="000000"/>
          <w:spacing w:val="-1"/>
          <w:sz w:val="24"/>
          <w:szCs w:val="24"/>
        </w:rPr>
        <w:softHyphen/>
      </w:r>
      <w:r w:rsidRPr="009D3133">
        <w:rPr>
          <w:rFonts w:ascii="Times New Roman" w:hAnsi="Times New Roman" w:cs="Times New Roman"/>
          <w:color w:val="000000"/>
          <w:sz w:val="24"/>
          <w:szCs w:val="24"/>
        </w:rPr>
        <w:t>ных, а также змей и насекомых.</w:t>
      </w:r>
    </w:p>
    <w:p w:rsidR="006D3558" w:rsidRPr="009D3133" w:rsidRDefault="006D3558" w:rsidP="006D3558">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9D3133">
        <w:rPr>
          <w:rFonts w:ascii="Times New Roman" w:hAnsi="Times New Roman" w:cs="Times New Roman"/>
          <w:color w:val="000000"/>
          <w:sz w:val="24"/>
          <w:szCs w:val="24"/>
        </w:rPr>
        <w:t>Переноска и перевозка пострадавшего (транспортная иммобилизация).</w:t>
      </w:r>
    </w:p>
    <w:p w:rsidR="006D3558" w:rsidRPr="003F6F6C" w:rsidRDefault="006D3558" w:rsidP="006D3558">
      <w:pPr>
        <w:suppressLineNumbers/>
        <w:shd w:val="clear" w:color="auto" w:fill="FFFFFF"/>
        <w:suppressAutoHyphens/>
        <w:spacing w:after="0" w:line="240" w:lineRule="auto"/>
        <w:ind w:firstLine="709"/>
        <w:jc w:val="both"/>
        <w:rPr>
          <w:rFonts w:ascii="Times New Roman" w:hAnsi="Times New Roman" w:cs="Times New Roman"/>
          <w:i/>
          <w:color w:val="000000"/>
          <w:spacing w:val="-3"/>
          <w:sz w:val="24"/>
          <w:szCs w:val="24"/>
        </w:rPr>
      </w:pPr>
      <w:r w:rsidRPr="003F6F6C">
        <w:rPr>
          <w:rFonts w:ascii="Times New Roman" w:hAnsi="Times New Roman" w:cs="Times New Roman"/>
          <w:i/>
          <w:color w:val="000000"/>
          <w:spacing w:val="-3"/>
          <w:sz w:val="24"/>
          <w:szCs w:val="24"/>
        </w:rPr>
        <w:t>Перечень практических занятий</w:t>
      </w:r>
    </w:p>
    <w:p w:rsidR="006D3558" w:rsidRPr="009D3133" w:rsidRDefault="006D3558" w:rsidP="006D3558">
      <w:pPr>
        <w:widowControl w:val="0"/>
        <w:numPr>
          <w:ilvl w:val="0"/>
          <w:numId w:val="1"/>
        </w:numPr>
        <w:suppressLineNumbers/>
        <w:shd w:val="clear" w:color="auto" w:fill="FFFFFF"/>
        <w:tabs>
          <w:tab w:val="left" w:pos="850"/>
        </w:tabs>
        <w:suppressAutoHyphens/>
        <w:autoSpaceDE w:val="0"/>
        <w:autoSpaceDN w:val="0"/>
        <w:adjustRightInd w:val="0"/>
        <w:spacing w:after="0" w:line="240" w:lineRule="auto"/>
        <w:ind w:left="0" w:firstLine="709"/>
        <w:jc w:val="both"/>
        <w:rPr>
          <w:rFonts w:ascii="Times New Roman" w:hAnsi="Times New Roman" w:cs="Times New Roman"/>
          <w:color w:val="000000"/>
          <w:spacing w:val="-16"/>
          <w:sz w:val="24"/>
          <w:szCs w:val="24"/>
        </w:rPr>
      </w:pPr>
      <w:r w:rsidRPr="009D3133">
        <w:rPr>
          <w:rFonts w:ascii="Times New Roman" w:hAnsi="Times New Roman" w:cs="Times New Roman"/>
          <w:color w:val="000000"/>
          <w:sz w:val="24"/>
          <w:szCs w:val="24"/>
        </w:rPr>
        <w:t>Требования охраны труда при замене шпалы, рельса, стрелочного перевода.</w:t>
      </w:r>
    </w:p>
    <w:p w:rsidR="006D3558" w:rsidRPr="009D3133" w:rsidRDefault="006D3558" w:rsidP="006D3558">
      <w:pPr>
        <w:widowControl w:val="0"/>
        <w:numPr>
          <w:ilvl w:val="0"/>
          <w:numId w:val="1"/>
        </w:numPr>
        <w:suppressLineNumbers/>
        <w:shd w:val="clear" w:color="auto" w:fill="FFFFFF"/>
        <w:tabs>
          <w:tab w:val="left" w:pos="850"/>
        </w:tabs>
        <w:suppressAutoHyphens/>
        <w:autoSpaceDE w:val="0"/>
        <w:autoSpaceDN w:val="0"/>
        <w:adjustRightInd w:val="0"/>
        <w:spacing w:after="0" w:line="240" w:lineRule="auto"/>
        <w:ind w:left="0" w:firstLine="709"/>
        <w:jc w:val="both"/>
        <w:rPr>
          <w:rFonts w:ascii="Times New Roman" w:hAnsi="Times New Roman" w:cs="Times New Roman"/>
          <w:color w:val="000000"/>
          <w:spacing w:val="-16"/>
          <w:sz w:val="24"/>
          <w:szCs w:val="24"/>
        </w:rPr>
      </w:pPr>
      <w:r w:rsidRPr="009D3133">
        <w:rPr>
          <w:rFonts w:ascii="Times New Roman" w:hAnsi="Times New Roman" w:cs="Times New Roman"/>
          <w:color w:val="000000"/>
          <w:spacing w:val="-4"/>
          <w:sz w:val="24"/>
          <w:szCs w:val="24"/>
        </w:rPr>
        <w:t>Требования охраны труда при нахождении на железнодорожных путях.</w:t>
      </w:r>
    </w:p>
    <w:p w:rsidR="006D3558" w:rsidRDefault="006D3558" w:rsidP="006D3558">
      <w:pPr>
        <w:shd w:val="clear" w:color="auto" w:fill="FFFFFF"/>
        <w:jc w:val="center"/>
        <w:rPr>
          <w:rFonts w:ascii="Times New Roman" w:hAnsi="Times New Roman" w:cs="Times New Roman"/>
          <w:i/>
          <w:sz w:val="24"/>
          <w:szCs w:val="24"/>
        </w:rPr>
      </w:pPr>
    </w:p>
    <w:p w:rsidR="006D3558" w:rsidRPr="009D3133" w:rsidRDefault="006D3558" w:rsidP="006D3558">
      <w:pPr>
        <w:shd w:val="clear" w:color="auto" w:fill="FFFFFF"/>
        <w:jc w:val="center"/>
        <w:rPr>
          <w:rFonts w:ascii="Times New Roman" w:hAnsi="Times New Roman" w:cs="Times New Roman"/>
          <w:b/>
          <w:sz w:val="24"/>
          <w:szCs w:val="24"/>
        </w:rPr>
      </w:pPr>
      <w:r w:rsidRPr="009D3133">
        <w:rPr>
          <w:rFonts w:ascii="Times New Roman" w:hAnsi="Times New Roman" w:cs="Times New Roman"/>
          <w:b/>
          <w:i/>
          <w:sz w:val="24"/>
          <w:szCs w:val="24"/>
        </w:rPr>
        <w:t>Специальный курс</w:t>
      </w:r>
    </w:p>
    <w:p w:rsidR="006D3558" w:rsidRPr="001B2156" w:rsidRDefault="006D3558" w:rsidP="006D3558">
      <w:pPr>
        <w:pStyle w:val="a7"/>
        <w:numPr>
          <w:ilvl w:val="0"/>
          <w:numId w:val="22"/>
        </w:numPr>
        <w:shd w:val="clear" w:color="auto" w:fill="FFFFFF"/>
        <w:spacing w:before="120"/>
        <w:jc w:val="center"/>
        <w:rPr>
          <w:rFonts w:ascii="Times New Roman" w:hAnsi="Times New Roman" w:cs="Times New Roman"/>
          <w:b/>
          <w:sz w:val="24"/>
          <w:szCs w:val="24"/>
        </w:rPr>
      </w:pPr>
      <w:r w:rsidRPr="001B2156">
        <w:rPr>
          <w:rFonts w:ascii="Times New Roman" w:hAnsi="Times New Roman" w:cs="Times New Roman"/>
          <w:b/>
          <w:spacing w:val="-5"/>
          <w:sz w:val="24"/>
          <w:szCs w:val="24"/>
        </w:rPr>
        <w:t xml:space="preserve">Устройство и техническое обслуживание </w:t>
      </w:r>
      <w:r w:rsidRPr="001B2156">
        <w:rPr>
          <w:rFonts w:ascii="Times New Roman" w:hAnsi="Times New Roman" w:cs="Times New Roman"/>
          <w:b/>
          <w:sz w:val="24"/>
          <w:szCs w:val="24"/>
        </w:rPr>
        <w:t xml:space="preserve"> пути</w:t>
      </w:r>
    </w:p>
    <w:p w:rsidR="006D3558" w:rsidRPr="001B2156" w:rsidRDefault="006D3558" w:rsidP="006D3558">
      <w:pPr>
        <w:pStyle w:val="a7"/>
        <w:spacing w:after="0"/>
        <w:jc w:val="center"/>
        <w:rPr>
          <w:rFonts w:ascii="Times New Roman" w:hAnsi="Times New Roman" w:cs="Times New Roman"/>
          <w:b/>
          <w:sz w:val="24"/>
          <w:szCs w:val="24"/>
          <w:lang w:eastAsia="ru-RU"/>
        </w:rPr>
      </w:pPr>
      <w:r w:rsidRPr="001B2156">
        <w:rPr>
          <w:rFonts w:ascii="Times New Roman" w:hAnsi="Times New Roman" w:cs="Times New Roman"/>
          <w:b/>
          <w:sz w:val="24"/>
          <w:szCs w:val="24"/>
          <w:lang w:eastAsia="ru-RU"/>
        </w:rPr>
        <w:lastRenderedPageBreak/>
        <w:t>Рабочая программа</w:t>
      </w:r>
    </w:p>
    <w:p w:rsidR="006D3558" w:rsidRPr="009D3133" w:rsidRDefault="006D3558" w:rsidP="006D3558">
      <w:pPr>
        <w:shd w:val="clear" w:color="auto" w:fill="FFFFFF"/>
        <w:spacing w:before="120" w:after="120"/>
        <w:jc w:val="center"/>
        <w:rPr>
          <w:rFonts w:ascii="Times New Roman" w:hAnsi="Times New Roman" w:cs="Times New Roman"/>
          <w:b/>
          <w:sz w:val="24"/>
          <w:szCs w:val="24"/>
        </w:rPr>
      </w:pPr>
      <w:r w:rsidRPr="009D3133">
        <w:rPr>
          <w:rFonts w:ascii="Times New Roman" w:hAnsi="Times New Roman" w:cs="Times New Roman"/>
          <w:b/>
          <w:sz w:val="24"/>
          <w:szCs w:val="24"/>
        </w:rPr>
        <w:t>Тематический план</w:t>
      </w:r>
    </w:p>
    <w:tbl>
      <w:tblPr>
        <w:tblStyle w:val="a3"/>
        <w:tblW w:w="10065" w:type="dxa"/>
        <w:tblInd w:w="-318" w:type="dxa"/>
        <w:tblLayout w:type="fixed"/>
        <w:tblLook w:val="04A0"/>
      </w:tblPr>
      <w:tblGrid>
        <w:gridCol w:w="568"/>
        <w:gridCol w:w="2977"/>
        <w:gridCol w:w="992"/>
        <w:gridCol w:w="992"/>
        <w:gridCol w:w="1513"/>
        <w:gridCol w:w="1748"/>
        <w:gridCol w:w="1275"/>
      </w:tblGrid>
      <w:tr w:rsidR="006D3558" w:rsidTr="00BB0A79">
        <w:trPr>
          <w:trHeight w:val="450"/>
        </w:trPr>
        <w:tc>
          <w:tcPr>
            <w:tcW w:w="568"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w:t>
            </w:r>
          </w:p>
          <w:p w:rsidR="006D3558" w:rsidRPr="00A80186" w:rsidRDefault="006D3558" w:rsidP="00BB0A79">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lang w:val="en-US"/>
              </w:rPr>
              <w:t>/</w:t>
            </w:r>
            <w:r>
              <w:rPr>
                <w:rFonts w:ascii="Times New Roman" w:hAnsi="Times New Roman" w:cs="Times New Roman"/>
                <w:sz w:val="24"/>
                <w:szCs w:val="24"/>
              </w:rPr>
              <w:t>п</w:t>
            </w:r>
          </w:p>
        </w:tc>
        <w:tc>
          <w:tcPr>
            <w:tcW w:w="2977"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6D3558" w:rsidTr="00BB0A79">
        <w:trPr>
          <w:trHeight w:val="375"/>
        </w:trPr>
        <w:tc>
          <w:tcPr>
            <w:tcW w:w="568" w:type="dxa"/>
            <w:vMerge/>
          </w:tcPr>
          <w:p w:rsidR="006D3558" w:rsidRDefault="006D3558" w:rsidP="00BB0A79">
            <w:pPr>
              <w:jc w:val="center"/>
              <w:rPr>
                <w:rFonts w:ascii="Times New Roman" w:hAnsi="Times New Roman" w:cs="Times New Roman"/>
                <w:sz w:val="24"/>
                <w:szCs w:val="24"/>
              </w:rPr>
            </w:pPr>
          </w:p>
        </w:tc>
        <w:tc>
          <w:tcPr>
            <w:tcW w:w="2977" w:type="dxa"/>
            <w:vMerge/>
          </w:tcPr>
          <w:p w:rsidR="006D3558" w:rsidRDefault="006D3558" w:rsidP="00BB0A79">
            <w:pPr>
              <w:rPr>
                <w:rFonts w:ascii="Times New Roman" w:hAnsi="Times New Roman" w:cs="Times New Roman"/>
                <w:sz w:val="24"/>
                <w:szCs w:val="24"/>
              </w:rPr>
            </w:pPr>
          </w:p>
        </w:tc>
        <w:tc>
          <w:tcPr>
            <w:tcW w:w="992" w:type="dxa"/>
            <w:vMerge/>
          </w:tcPr>
          <w:p w:rsidR="006D3558" w:rsidRDefault="006D3558" w:rsidP="00BB0A79">
            <w:pPr>
              <w:rPr>
                <w:rFonts w:ascii="Times New Roman" w:hAnsi="Times New Roman" w:cs="Times New Roman"/>
                <w:sz w:val="24"/>
                <w:szCs w:val="24"/>
              </w:rPr>
            </w:pP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Default="006D3558" w:rsidP="00BB0A79">
            <w:pPr>
              <w:jc w:val="center"/>
              <w:rPr>
                <w:rFonts w:ascii="Times New Roman" w:hAnsi="Times New Roman" w:cs="Times New Roman"/>
                <w:sz w:val="24"/>
                <w:szCs w:val="24"/>
              </w:rPr>
            </w:pPr>
          </w:p>
        </w:tc>
        <w:tc>
          <w:tcPr>
            <w:tcW w:w="2977" w:type="dxa"/>
          </w:tcPr>
          <w:p w:rsidR="006D3558" w:rsidRPr="00E16A71" w:rsidRDefault="006D3558" w:rsidP="00BB0A79">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6D3558" w:rsidRPr="00E16A71" w:rsidRDefault="006D3558" w:rsidP="00BB0A79">
            <w:pPr>
              <w:jc w:val="center"/>
              <w:rPr>
                <w:rFonts w:ascii="Times New Roman" w:hAnsi="Times New Roman" w:cs="Times New Roman"/>
                <w:b/>
                <w:sz w:val="24"/>
                <w:szCs w:val="24"/>
              </w:rPr>
            </w:pPr>
          </w:p>
        </w:tc>
        <w:tc>
          <w:tcPr>
            <w:tcW w:w="992" w:type="dxa"/>
          </w:tcPr>
          <w:p w:rsidR="006D3558" w:rsidRDefault="006D3558" w:rsidP="00BB0A79">
            <w:pPr>
              <w:rPr>
                <w:rFonts w:ascii="Times New Roman" w:hAnsi="Times New Roman" w:cs="Times New Roman"/>
                <w:sz w:val="24"/>
                <w:szCs w:val="24"/>
              </w:rPr>
            </w:pP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rPr>
          <w:trHeight w:val="570"/>
        </w:trPr>
        <w:tc>
          <w:tcPr>
            <w:tcW w:w="568" w:type="dxa"/>
          </w:tcPr>
          <w:p w:rsidR="006D3558" w:rsidRPr="0039216B" w:rsidRDefault="006D3558" w:rsidP="00BB0A79">
            <w:pPr>
              <w:jc w:val="center"/>
              <w:rPr>
                <w:rFonts w:ascii="Times New Roman" w:hAnsi="Times New Roman" w:cs="Times New Roman"/>
                <w:b/>
                <w:sz w:val="24"/>
                <w:szCs w:val="24"/>
              </w:rPr>
            </w:pPr>
            <w:r w:rsidRPr="0039216B">
              <w:rPr>
                <w:rFonts w:ascii="Times New Roman" w:hAnsi="Times New Roman" w:cs="Times New Roman"/>
                <w:b/>
                <w:sz w:val="24"/>
                <w:szCs w:val="24"/>
              </w:rPr>
              <w:t>5</w:t>
            </w:r>
          </w:p>
        </w:tc>
        <w:tc>
          <w:tcPr>
            <w:tcW w:w="2977" w:type="dxa"/>
          </w:tcPr>
          <w:p w:rsidR="006D3558" w:rsidRPr="0039216B" w:rsidRDefault="006D3558" w:rsidP="00BB0A79">
            <w:pPr>
              <w:jc w:val="center"/>
              <w:rPr>
                <w:rFonts w:ascii="Times New Roman" w:hAnsi="Times New Roman" w:cs="Times New Roman"/>
                <w:b/>
                <w:sz w:val="24"/>
                <w:szCs w:val="24"/>
              </w:rPr>
            </w:pPr>
            <w:r w:rsidRPr="0039216B">
              <w:rPr>
                <w:rFonts w:ascii="Times New Roman" w:hAnsi="Times New Roman" w:cs="Times New Roman"/>
                <w:b/>
                <w:spacing w:val="-4"/>
                <w:sz w:val="24"/>
                <w:szCs w:val="24"/>
              </w:rPr>
              <w:t xml:space="preserve">Устройство и техническое обслуживание </w:t>
            </w:r>
            <w:r w:rsidRPr="0039216B">
              <w:rPr>
                <w:rFonts w:ascii="Times New Roman" w:hAnsi="Times New Roman" w:cs="Times New Roman"/>
                <w:b/>
                <w:sz w:val="24"/>
                <w:szCs w:val="24"/>
              </w:rPr>
              <w:t>пути</w:t>
            </w:r>
          </w:p>
        </w:tc>
        <w:tc>
          <w:tcPr>
            <w:tcW w:w="992" w:type="dxa"/>
          </w:tcPr>
          <w:p w:rsidR="006D3558" w:rsidRPr="0039216B" w:rsidRDefault="006D3558" w:rsidP="00BB0A79">
            <w:pPr>
              <w:jc w:val="center"/>
              <w:rPr>
                <w:rFonts w:ascii="Times New Roman" w:hAnsi="Times New Roman" w:cs="Times New Roman"/>
                <w:b/>
                <w:sz w:val="24"/>
                <w:szCs w:val="24"/>
              </w:rPr>
            </w:pPr>
            <w:r w:rsidRPr="0039216B">
              <w:rPr>
                <w:rFonts w:ascii="Times New Roman" w:hAnsi="Times New Roman" w:cs="Times New Roman"/>
                <w:b/>
                <w:sz w:val="24"/>
                <w:szCs w:val="24"/>
              </w:rPr>
              <w:t>26</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rPr>
          <w:trHeight w:val="255"/>
        </w:trPr>
        <w:tc>
          <w:tcPr>
            <w:tcW w:w="568" w:type="dxa"/>
          </w:tcPr>
          <w:p w:rsidR="006D3558" w:rsidRDefault="006D3558" w:rsidP="00BB0A79">
            <w:pPr>
              <w:jc w:val="center"/>
              <w:rPr>
                <w:rFonts w:ascii="Times New Roman" w:hAnsi="Times New Roman" w:cs="Times New Roman"/>
                <w:sz w:val="24"/>
                <w:szCs w:val="24"/>
              </w:rPr>
            </w:pPr>
          </w:p>
        </w:tc>
        <w:tc>
          <w:tcPr>
            <w:tcW w:w="2977" w:type="dxa"/>
          </w:tcPr>
          <w:p w:rsidR="006D3558" w:rsidRDefault="006D3558" w:rsidP="00BB0A79">
            <w:pPr>
              <w:rPr>
                <w:rFonts w:ascii="Times New Roman" w:hAnsi="Times New Roman" w:cs="Times New Roman"/>
                <w:spacing w:val="-4"/>
                <w:sz w:val="24"/>
                <w:szCs w:val="24"/>
              </w:rPr>
            </w:pPr>
            <w:r>
              <w:rPr>
                <w:rFonts w:ascii="Times New Roman" w:hAnsi="Times New Roman" w:cs="Times New Roman"/>
                <w:spacing w:val="-4"/>
                <w:sz w:val="24"/>
                <w:szCs w:val="24"/>
              </w:rPr>
              <w:t>Введение</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5.1</w:t>
            </w:r>
          </w:p>
        </w:tc>
        <w:tc>
          <w:tcPr>
            <w:tcW w:w="2977" w:type="dxa"/>
          </w:tcPr>
          <w:p w:rsidR="006D3558" w:rsidRDefault="006D3558" w:rsidP="00BB0A79">
            <w:pPr>
              <w:rPr>
                <w:rFonts w:ascii="Times New Roman" w:hAnsi="Times New Roman" w:cs="Times New Roman"/>
                <w:sz w:val="24"/>
                <w:szCs w:val="24"/>
              </w:rPr>
            </w:pPr>
            <w:r>
              <w:rPr>
                <w:rFonts w:ascii="Times New Roman" w:hAnsi="Times New Roman" w:cs="Times New Roman"/>
                <w:spacing w:val="-4"/>
                <w:sz w:val="24"/>
                <w:szCs w:val="24"/>
              </w:rPr>
              <w:t>Земляное полотно</w:t>
            </w:r>
          </w:p>
        </w:tc>
        <w:tc>
          <w:tcPr>
            <w:tcW w:w="992" w:type="dxa"/>
          </w:tcPr>
          <w:p w:rsidR="006D3558" w:rsidRPr="00EF6835" w:rsidRDefault="006D3558" w:rsidP="00BB0A79">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6</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5.2</w:t>
            </w:r>
          </w:p>
        </w:tc>
        <w:tc>
          <w:tcPr>
            <w:tcW w:w="2977" w:type="dxa"/>
          </w:tcPr>
          <w:p w:rsidR="006D3558" w:rsidRDefault="006D3558" w:rsidP="00BB0A79">
            <w:pPr>
              <w:rPr>
                <w:rFonts w:ascii="Times New Roman" w:hAnsi="Times New Roman" w:cs="Times New Roman"/>
                <w:sz w:val="24"/>
                <w:szCs w:val="24"/>
              </w:rPr>
            </w:pPr>
            <w:r>
              <w:rPr>
                <w:rFonts w:ascii="Times New Roman" w:hAnsi="Times New Roman" w:cs="Times New Roman"/>
                <w:spacing w:val="-4"/>
                <w:sz w:val="24"/>
                <w:szCs w:val="24"/>
              </w:rPr>
              <w:t>Верхнее строение пути (ВСП)</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6</w:t>
            </w: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5.3</w:t>
            </w:r>
          </w:p>
        </w:tc>
        <w:tc>
          <w:tcPr>
            <w:tcW w:w="2977"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Техническое обслуживание железнодорожного пути</w:t>
            </w:r>
          </w:p>
        </w:tc>
        <w:tc>
          <w:tcPr>
            <w:tcW w:w="992" w:type="dxa"/>
          </w:tcPr>
          <w:p w:rsidR="006D3558" w:rsidRPr="00EF6835" w:rsidRDefault="006D3558" w:rsidP="00BB0A79">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5.4</w:t>
            </w:r>
          </w:p>
        </w:tc>
        <w:tc>
          <w:tcPr>
            <w:tcW w:w="2977"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Защита пути от снега</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rPr>
                <w:rFonts w:ascii="Times New Roman" w:hAnsi="Times New Roman" w:cs="Times New Roman"/>
                <w:sz w:val="24"/>
                <w:szCs w:val="24"/>
              </w:rPr>
            </w:pPr>
          </w:p>
        </w:tc>
        <w:tc>
          <w:tcPr>
            <w:tcW w:w="2977" w:type="dxa"/>
          </w:tcPr>
          <w:p w:rsidR="006D3558" w:rsidRPr="00E16A71" w:rsidRDefault="006D3558" w:rsidP="00BB0A79">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992" w:type="dxa"/>
          </w:tcPr>
          <w:p w:rsidR="006D3558" w:rsidRPr="00E16A71"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26</w:t>
            </w:r>
          </w:p>
        </w:tc>
        <w:tc>
          <w:tcPr>
            <w:tcW w:w="992" w:type="dxa"/>
          </w:tcPr>
          <w:p w:rsidR="006D3558" w:rsidRPr="008F4CBF"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513" w:type="dxa"/>
          </w:tcPr>
          <w:p w:rsidR="006D3558" w:rsidRPr="008F4CBF"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748" w:type="dxa"/>
          </w:tcPr>
          <w:p w:rsidR="006D3558" w:rsidRPr="008F4CBF" w:rsidRDefault="006D3558" w:rsidP="00BB0A79">
            <w:pPr>
              <w:jc w:val="center"/>
              <w:rPr>
                <w:rFonts w:ascii="Times New Roman" w:hAnsi="Times New Roman" w:cs="Times New Roman"/>
                <w:b/>
                <w:sz w:val="24"/>
                <w:szCs w:val="24"/>
              </w:rPr>
            </w:pPr>
          </w:p>
        </w:tc>
        <w:tc>
          <w:tcPr>
            <w:tcW w:w="1275" w:type="dxa"/>
          </w:tcPr>
          <w:p w:rsidR="006D3558" w:rsidRPr="0039216B" w:rsidRDefault="006D3558" w:rsidP="00BB0A79">
            <w:pPr>
              <w:jc w:val="center"/>
              <w:rPr>
                <w:rFonts w:ascii="Times New Roman" w:hAnsi="Times New Roman" w:cs="Times New Roman"/>
                <w:b/>
                <w:sz w:val="24"/>
                <w:szCs w:val="24"/>
              </w:rPr>
            </w:pPr>
            <w:r w:rsidRPr="0039216B">
              <w:rPr>
                <w:rFonts w:ascii="Times New Roman" w:hAnsi="Times New Roman" w:cs="Times New Roman"/>
                <w:b/>
                <w:sz w:val="24"/>
                <w:szCs w:val="24"/>
              </w:rPr>
              <w:t>зачет</w:t>
            </w:r>
          </w:p>
        </w:tc>
      </w:tr>
    </w:tbl>
    <w:p w:rsidR="006D3558" w:rsidRDefault="006D3558" w:rsidP="006D3558">
      <w:pPr>
        <w:rPr>
          <w:rFonts w:ascii="Times New Roman" w:hAnsi="Times New Roman" w:cs="Times New Roman"/>
          <w:sz w:val="24"/>
          <w:szCs w:val="24"/>
        </w:rPr>
      </w:pPr>
    </w:p>
    <w:p w:rsidR="006D3558" w:rsidRPr="0039216B" w:rsidRDefault="006D3558" w:rsidP="006D3558">
      <w:pPr>
        <w:spacing w:after="0" w:line="240" w:lineRule="auto"/>
        <w:ind w:firstLine="709"/>
        <w:jc w:val="both"/>
        <w:rPr>
          <w:rFonts w:ascii="Times New Roman" w:hAnsi="Times New Roman" w:cs="Times New Roman"/>
          <w:sz w:val="24"/>
          <w:szCs w:val="24"/>
        </w:rPr>
      </w:pPr>
      <w:r w:rsidRPr="0039216B">
        <w:rPr>
          <w:rFonts w:ascii="Times New Roman" w:hAnsi="Times New Roman" w:cs="Times New Roman"/>
          <w:sz w:val="24"/>
          <w:szCs w:val="24"/>
        </w:rPr>
        <w:t>Реферативное описание тем</w:t>
      </w:r>
    </w:p>
    <w:p w:rsidR="006D3558" w:rsidRPr="0039216B" w:rsidRDefault="006D3558" w:rsidP="006D3558">
      <w:pPr>
        <w:spacing w:after="0" w:line="240" w:lineRule="auto"/>
        <w:ind w:firstLine="709"/>
        <w:jc w:val="center"/>
        <w:rPr>
          <w:rFonts w:ascii="Times New Roman" w:hAnsi="Times New Roman" w:cs="Times New Roman"/>
          <w:b/>
          <w:sz w:val="24"/>
          <w:szCs w:val="24"/>
        </w:rPr>
      </w:pPr>
      <w:r w:rsidRPr="0039216B">
        <w:rPr>
          <w:rFonts w:ascii="Times New Roman" w:hAnsi="Times New Roman" w:cs="Times New Roman"/>
          <w:b/>
          <w:sz w:val="24"/>
          <w:szCs w:val="24"/>
        </w:rPr>
        <w:t>Введение</w:t>
      </w:r>
    </w:p>
    <w:p w:rsidR="006D3558" w:rsidRDefault="006D3558" w:rsidP="006D3558">
      <w:pPr>
        <w:spacing w:after="0" w:line="240" w:lineRule="auto"/>
        <w:ind w:firstLine="708"/>
        <w:jc w:val="both"/>
        <w:rPr>
          <w:rFonts w:ascii="Times New Roman" w:hAnsi="Times New Roman" w:cs="Times New Roman"/>
          <w:sz w:val="24"/>
          <w:szCs w:val="24"/>
        </w:rPr>
      </w:pPr>
      <w:r w:rsidRPr="0039216B">
        <w:rPr>
          <w:rFonts w:ascii="Times New Roman" w:hAnsi="Times New Roman" w:cs="Times New Roman"/>
          <w:sz w:val="24"/>
          <w:szCs w:val="24"/>
        </w:rPr>
        <w:t xml:space="preserve">  Структура управления путевым хозяйством ОАО «РЖД». Создание объединенных, региональных предприятий путевого хозяйства. Структура дистанции пути. Формы организации производственных подразделений дистанции. Понятие о предприятиях по ремонту и эксплуатации путевых машин.</w:t>
      </w:r>
    </w:p>
    <w:p w:rsidR="006D3558" w:rsidRPr="0039216B" w:rsidRDefault="006D3558" w:rsidP="006D3558">
      <w:pPr>
        <w:spacing w:after="0" w:line="240" w:lineRule="auto"/>
        <w:ind w:firstLine="709"/>
        <w:jc w:val="both"/>
        <w:rPr>
          <w:rFonts w:ascii="Times New Roman" w:hAnsi="Times New Roman" w:cs="Times New Roman"/>
          <w:sz w:val="24"/>
          <w:szCs w:val="24"/>
        </w:rPr>
      </w:pPr>
    </w:p>
    <w:p w:rsidR="006D3558" w:rsidRPr="0039216B" w:rsidRDefault="006D3558" w:rsidP="006D3558">
      <w:pPr>
        <w:pStyle w:val="6"/>
        <w:spacing w:before="0" w:line="240" w:lineRule="auto"/>
        <w:ind w:firstLine="709"/>
        <w:jc w:val="center"/>
        <w:rPr>
          <w:rFonts w:ascii="Times New Roman" w:hAnsi="Times New Roman" w:cs="Times New Roman"/>
          <w:b/>
          <w:i w:val="0"/>
          <w:color w:val="auto"/>
          <w:sz w:val="24"/>
          <w:szCs w:val="24"/>
        </w:rPr>
      </w:pPr>
      <w:r w:rsidRPr="0039216B">
        <w:rPr>
          <w:rFonts w:ascii="Times New Roman" w:hAnsi="Times New Roman" w:cs="Times New Roman"/>
          <w:b/>
          <w:i w:val="0"/>
          <w:color w:val="auto"/>
          <w:sz w:val="24"/>
          <w:szCs w:val="24"/>
        </w:rPr>
        <w:t>5.1</w:t>
      </w:r>
      <w:r>
        <w:rPr>
          <w:rFonts w:ascii="Times New Roman" w:hAnsi="Times New Roman" w:cs="Times New Roman"/>
          <w:b/>
          <w:i w:val="0"/>
          <w:color w:val="auto"/>
          <w:sz w:val="24"/>
          <w:szCs w:val="24"/>
        </w:rPr>
        <w:t xml:space="preserve"> </w:t>
      </w:r>
      <w:r w:rsidRPr="0039216B">
        <w:rPr>
          <w:rFonts w:ascii="Times New Roman" w:hAnsi="Times New Roman" w:cs="Times New Roman"/>
          <w:b/>
          <w:i w:val="0"/>
          <w:color w:val="auto"/>
          <w:sz w:val="24"/>
          <w:szCs w:val="24"/>
        </w:rPr>
        <w:t>Земляное полотно</w:t>
      </w:r>
    </w:p>
    <w:p w:rsidR="006D3558" w:rsidRPr="0039216B" w:rsidRDefault="006D3558" w:rsidP="006D3558">
      <w:pPr>
        <w:spacing w:after="0" w:line="240" w:lineRule="auto"/>
        <w:ind w:firstLine="708"/>
        <w:jc w:val="both"/>
        <w:rPr>
          <w:rFonts w:ascii="Times New Roman" w:hAnsi="Times New Roman" w:cs="Times New Roman"/>
          <w:sz w:val="24"/>
          <w:szCs w:val="24"/>
        </w:rPr>
      </w:pPr>
      <w:r w:rsidRPr="0039216B">
        <w:rPr>
          <w:rFonts w:ascii="Times New Roman" w:hAnsi="Times New Roman" w:cs="Times New Roman"/>
          <w:sz w:val="24"/>
          <w:szCs w:val="24"/>
        </w:rPr>
        <w:t xml:space="preserve">  Назначение земляного полотна и требования, предъявляемые к нему. Понятие о поперечных профилях земляного полотна. Основные виды и конструктивные элементы земляного полотна; типы грунтов.</w:t>
      </w:r>
    </w:p>
    <w:p w:rsidR="006D3558" w:rsidRPr="0039216B" w:rsidRDefault="006D3558" w:rsidP="006D3558">
      <w:pPr>
        <w:shd w:val="clear" w:color="auto" w:fill="FFFFFF"/>
        <w:spacing w:after="0" w:line="240" w:lineRule="auto"/>
        <w:ind w:firstLine="709"/>
        <w:jc w:val="both"/>
        <w:rPr>
          <w:rFonts w:ascii="Times New Roman" w:hAnsi="Times New Roman" w:cs="Times New Roman"/>
          <w:sz w:val="24"/>
          <w:szCs w:val="24"/>
        </w:rPr>
      </w:pPr>
      <w:r w:rsidRPr="0039216B">
        <w:rPr>
          <w:rFonts w:ascii="Times New Roman" w:hAnsi="Times New Roman" w:cs="Times New Roman"/>
          <w:sz w:val="24"/>
          <w:szCs w:val="24"/>
        </w:rPr>
        <w:t>Дефекты и деформации земляного полотна. Опознавательные признаки, основные причины возникновения дефектов и деформаций земляного полотна. Мероприятия по оздоровлению земляного полотна.</w:t>
      </w:r>
    </w:p>
    <w:p w:rsidR="006D3558" w:rsidRPr="0039216B" w:rsidRDefault="006D3558" w:rsidP="006D3558">
      <w:pPr>
        <w:shd w:val="clear" w:color="auto" w:fill="FFFFFF"/>
        <w:spacing w:after="0" w:line="240" w:lineRule="auto"/>
        <w:ind w:firstLine="709"/>
        <w:jc w:val="both"/>
        <w:rPr>
          <w:rFonts w:ascii="Times New Roman" w:hAnsi="Times New Roman" w:cs="Times New Roman"/>
          <w:b/>
          <w:sz w:val="24"/>
          <w:szCs w:val="24"/>
        </w:rPr>
      </w:pPr>
    </w:p>
    <w:p w:rsidR="006D3558" w:rsidRPr="0039216B" w:rsidRDefault="006D3558" w:rsidP="006D3558">
      <w:pPr>
        <w:shd w:val="clear" w:color="auto" w:fill="FFFFFF"/>
        <w:spacing w:after="0" w:line="240" w:lineRule="auto"/>
        <w:ind w:firstLine="709"/>
        <w:jc w:val="center"/>
        <w:rPr>
          <w:rFonts w:ascii="Times New Roman" w:hAnsi="Times New Roman" w:cs="Times New Roman"/>
          <w:b/>
          <w:spacing w:val="-4"/>
          <w:sz w:val="24"/>
          <w:szCs w:val="24"/>
        </w:rPr>
      </w:pPr>
      <w:r w:rsidRPr="0039216B">
        <w:rPr>
          <w:rFonts w:ascii="Times New Roman" w:hAnsi="Times New Roman" w:cs="Times New Roman"/>
          <w:b/>
          <w:sz w:val="24"/>
          <w:szCs w:val="24"/>
        </w:rPr>
        <w:t>5.2</w:t>
      </w:r>
      <w:r>
        <w:rPr>
          <w:rFonts w:ascii="Times New Roman" w:hAnsi="Times New Roman" w:cs="Times New Roman"/>
          <w:b/>
          <w:sz w:val="24"/>
          <w:szCs w:val="24"/>
        </w:rPr>
        <w:t xml:space="preserve"> </w:t>
      </w:r>
      <w:r w:rsidRPr="0039216B">
        <w:rPr>
          <w:rFonts w:ascii="Times New Roman" w:hAnsi="Times New Roman" w:cs="Times New Roman"/>
          <w:b/>
          <w:spacing w:val="-4"/>
          <w:sz w:val="24"/>
          <w:szCs w:val="24"/>
        </w:rPr>
        <w:t>Верхнее строение пути (ВСП)</w:t>
      </w:r>
    </w:p>
    <w:p w:rsidR="006D3558" w:rsidRPr="0039216B" w:rsidRDefault="006D3558" w:rsidP="006D3558">
      <w:pPr>
        <w:shd w:val="clear" w:color="auto" w:fill="FFFFFF"/>
        <w:spacing w:after="0" w:line="240" w:lineRule="auto"/>
        <w:ind w:firstLine="708"/>
        <w:jc w:val="both"/>
        <w:rPr>
          <w:rFonts w:ascii="Times New Roman" w:hAnsi="Times New Roman" w:cs="Times New Roman"/>
          <w:sz w:val="24"/>
          <w:szCs w:val="24"/>
        </w:rPr>
      </w:pPr>
      <w:r w:rsidRPr="0039216B">
        <w:rPr>
          <w:rFonts w:ascii="Times New Roman" w:hAnsi="Times New Roman" w:cs="Times New Roman"/>
          <w:sz w:val="24"/>
          <w:szCs w:val="24"/>
        </w:rPr>
        <w:t xml:space="preserve">   Назначение ВСП и требования к его элементам. Общие сведения о конструкции звеньевого и бесстыкового пути. Рельсы, типы и длина.</w:t>
      </w:r>
      <w:r>
        <w:rPr>
          <w:rFonts w:ascii="Times New Roman" w:hAnsi="Times New Roman" w:cs="Times New Roman"/>
          <w:sz w:val="24"/>
          <w:szCs w:val="24"/>
        </w:rPr>
        <w:t xml:space="preserve"> </w:t>
      </w:r>
      <w:r w:rsidRPr="0039216B">
        <w:rPr>
          <w:rFonts w:ascii="Times New Roman" w:hAnsi="Times New Roman" w:cs="Times New Roman"/>
          <w:sz w:val="24"/>
          <w:szCs w:val="24"/>
        </w:rPr>
        <w:t>Дефекты и повреждения рельсов. Рельсовые скрепления – промежуточные и стыковые. Угон пути; причины, вызывающие его. Противоугоны; их назначение и конструкция. Шпалы и брусья – деревянные и железобетонные. Понятие об эпюре шпал. Балластный слой; его назначение. Балластные материалы. Типовые поперечные профили балластной призмы. Конструкция пути на мостах. Стрелочные переводы; их назначение и общие сведения о конструкции современных стрелочных переводов.</w:t>
      </w:r>
    </w:p>
    <w:p w:rsidR="006D3558" w:rsidRPr="0039216B" w:rsidRDefault="006D3558" w:rsidP="006D3558">
      <w:pPr>
        <w:shd w:val="clear" w:color="auto" w:fill="FFFFFF"/>
        <w:spacing w:after="0" w:line="240" w:lineRule="auto"/>
        <w:ind w:firstLine="709"/>
        <w:jc w:val="both"/>
        <w:rPr>
          <w:rFonts w:ascii="Times New Roman" w:hAnsi="Times New Roman" w:cs="Times New Roman"/>
          <w:sz w:val="24"/>
          <w:szCs w:val="24"/>
        </w:rPr>
      </w:pPr>
      <w:r w:rsidRPr="0039216B">
        <w:rPr>
          <w:rFonts w:ascii="Times New Roman" w:hAnsi="Times New Roman" w:cs="Times New Roman"/>
          <w:sz w:val="24"/>
          <w:szCs w:val="24"/>
        </w:rPr>
        <w:lastRenderedPageBreak/>
        <w:t>Устройство рельсовой колеи в прямых и кривых участках пути, скоростной режим. Понятие об электрических цепях. Особенности их содержания на переездах. Особенности конструкции пути на участках с электрической тягой. Токопроводящие и изолирующие стыки. Рельсовые стыковые соединители.</w:t>
      </w:r>
    </w:p>
    <w:p w:rsidR="006D3558" w:rsidRPr="0039216B" w:rsidRDefault="006D3558" w:rsidP="006D3558">
      <w:pPr>
        <w:spacing w:after="0" w:line="240" w:lineRule="auto"/>
        <w:ind w:firstLine="709"/>
        <w:jc w:val="both"/>
        <w:rPr>
          <w:rFonts w:ascii="Times New Roman" w:hAnsi="Times New Roman" w:cs="Times New Roman"/>
          <w:sz w:val="24"/>
          <w:szCs w:val="24"/>
        </w:rPr>
      </w:pPr>
    </w:p>
    <w:p w:rsidR="006D3558" w:rsidRPr="0039216B" w:rsidRDefault="006D3558" w:rsidP="006D3558">
      <w:pPr>
        <w:pStyle w:val="7"/>
        <w:spacing w:before="0" w:line="240" w:lineRule="auto"/>
        <w:ind w:firstLine="709"/>
        <w:jc w:val="center"/>
        <w:rPr>
          <w:rFonts w:ascii="Times New Roman" w:hAnsi="Times New Roman" w:cs="Times New Roman"/>
          <w:b/>
          <w:i w:val="0"/>
          <w:sz w:val="24"/>
          <w:szCs w:val="24"/>
        </w:rPr>
      </w:pPr>
      <w:r w:rsidRPr="0039216B">
        <w:rPr>
          <w:rFonts w:ascii="Times New Roman" w:hAnsi="Times New Roman" w:cs="Times New Roman"/>
          <w:b/>
          <w:i w:val="0"/>
          <w:color w:val="auto"/>
          <w:sz w:val="24"/>
          <w:szCs w:val="24"/>
        </w:rPr>
        <w:t>5.3</w:t>
      </w:r>
      <w:r>
        <w:rPr>
          <w:rFonts w:ascii="Times New Roman" w:hAnsi="Times New Roman" w:cs="Times New Roman"/>
          <w:b/>
          <w:i w:val="0"/>
          <w:color w:val="auto"/>
          <w:sz w:val="24"/>
          <w:szCs w:val="24"/>
        </w:rPr>
        <w:t xml:space="preserve"> </w:t>
      </w:r>
      <w:r w:rsidRPr="0039216B">
        <w:rPr>
          <w:rFonts w:ascii="Times New Roman" w:hAnsi="Times New Roman" w:cs="Times New Roman"/>
          <w:b/>
          <w:i w:val="0"/>
          <w:color w:val="000000"/>
          <w:sz w:val="24"/>
          <w:szCs w:val="24"/>
        </w:rPr>
        <w:t>Техническое обслуживание железнодорожного пути</w:t>
      </w:r>
    </w:p>
    <w:p w:rsidR="006D3558" w:rsidRPr="0039216B" w:rsidRDefault="006D3558" w:rsidP="006D3558">
      <w:pPr>
        <w:shd w:val="clear" w:color="auto" w:fill="FFFFFF"/>
        <w:spacing w:after="0" w:line="240" w:lineRule="auto"/>
        <w:ind w:firstLine="709"/>
        <w:jc w:val="both"/>
        <w:rPr>
          <w:rFonts w:ascii="Times New Roman" w:hAnsi="Times New Roman" w:cs="Times New Roman"/>
          <w:sz w:val="24"/>
          <w:szCs w:val="24"/>
        </w:rPr>
      </w:pPr>
      <w:r w:rsidRPr="0039216B">
        <w:rPr>
          <w:rFonts w:ascii="Times New Roman" w:hAnsi="Times New Roman" w:cs="Times New Roman"/>
          <w:sz w:val="24"/>
          <w:szCs w:val="24"/>
        </w:rPr>
        <w:t>Основные задачи и принципы текущего содержания пути. Особенности текущего содержания пути в различное время года. Понятие о машинизированных комплексах для выполнения планово-предупредительного ремонта (ППР) при текущем содержании пути.</w:t>
      </w:r>
    </w:p>
    <w:p w:rsidR="006D3558" w:rsidRPr="0039216B" w:rsidRDefault="006D3558" w:rsidP="006D3558">
      <w:pPr>
        <w:shd w:val="clear" w:color="auto" w:fill="FFFFFF"/>
        <w:spacing w:after="0" w:line="240" w:lineRule="auto"/>
        <w:ind w:firstLine="709"/>
        <w:jc w:val="both"/>
        <w:rPr>
          <w:rFonts w:ascii="Times New Roman" w:hAnsi="Times New Roman" w:cs="Times New Roman"/>
          <w:sz w:val="24"/>
          <w:szCs w:val="24"/>
        </w:rPr>
      </w:pPr>
      <w:r w:rsidRPr="0039216B">
        <w:rPr>
          <w:rFonts w:ascii="Times New Roman" w:hAnsi="Times New Roman" w:cs="Times New Roman"/>
          <w:sz w:val="24"/>
          <w:szCs w:val="24"/>
        </w:rPr>
        <w:t>Назначение технических осмотров пути, сооружений и устройств. Сроки, порядок осмотра и проверки состояния пути и переездов должностными лицами; весенние и осенние осмотры пути. Ежегодные комиссионные осмотры переездов; цель их проведения и документальное оформление. Средства контроля рельсовой колеи. Содержание рельсовой колеи по ширине и уровню в прямых и кривых участках пути.</w:t>
      </w:r>
    </w:p>
    <w:p w:rsidR="006D3558" w:rsidRPr="0039216B" w:rsidRDefault="006D3558" w:rsidP="006D3558">
      <w:pPr>
        <w:shd w:val="clear" w:color="auto" w:fill="FFFFFF"/>
        <w:spacing w:after="0" w:line="240" w:lineRule="auto"/>
        <w:ind w:firstLine="709"/>
        <w:jc w:val="both"/>
        <w:rPr>
          <w:rFonts w:ascii="Times New Roman" w:hAnsi="Times New Roman" w:cs="Times New Roman"/>
          <w:sz w:val="24"/>
          <w:szCs w:val="24"/>
        </w:rPr>
      </w:pPr>
      <w:r w:rsidRPr="0039216B">
        <w:rPr>
          <w:rFonts w:ascii="Times New Roman" w:hAnsi="Times New Roman" w:cs="Times New Roman"/>
          <w:sz w:val="24"/>
          <w:szCs w:val="24"/>
        </w:rPr>
        <w:t>Общие сведения о проверке пути современными путеизмерительными и дефектоскопными средствами. Понятие о комплексной оценке состояния пути с использованием диагностических средств.</w:t>
      </w:r>
    </w:p>
    <w:p w:rsidR="006D3558" w:rsidRPr="0039216B" w:rsidRDefault="006D3558" w:rsidP="006D3558">
      <w:pPr>
        <w:shd w:val="clear" w:color="auto" w:fill="FFFFFF"/>
        <w:spacing w:after="0" w:line="240" w:lineRule="auto"/>
        <w:ind w:firstLine="709"/>
        <w:jc w:val="both"/>
        <w:rPr>
          <w:rFonts w:ascii="Times New Roman" w:hAnsi="Times New Roman" w:cs="Times New Roman"/>
          <w:sz w:val="24"/>
          <w:szCs w:val="24"/>
        </w:rPr>
      </w:pPr>
      <w:r w:rsidRPr="0039216B">
        <w:rPr>
          <w:rFonts w:ascii="Times New Roman" w:hAnsi="Times New Roman" w:cs="Times New Roman"/>
          <w:sz w:val="24"/>
          <w:szCs w:val="24"/>
        </w:rPr>
        <w:t>Работы, выполняемые на пути в одно лицо: смена болтов, клемм, противоугонов, подкладок, прокладок; закрепление болтов, противоугонов;</w:t>
      </w:r>
      <w:r>
        <w:rPr>
          <w:rFonts w:ascii="Times New Roman" w:hAnsi="Times New Roman" w:cs="Times New Roman"/>
          <w:sz w:val="24"/>
          <w:szCs w:val="24"/>
        </w:rPr>
        <w:t xml:space="preserve"> </w:t>
      </w:r>
      <w:r w:rsidRPr="0039216B">
        <w:rPr>
          <w:rFonts w:ascii="Times New Roman" w:hAnsi="Times New Roman" w:cs="Times New Roman"/>
          <w:sz w:val="24"/>
          <w:szCs w:val="24"/>
        </w:rPr>
        <w:t>добивка костылей; очистка от грязи поверхности балластной призмы, подрезка балласта. Ограждение мест работы сигналами.</w:t>
      </w:r>
    </w:p>
    <w:p w:rsidR="006D3558" w:rsidRPr="0039216B" w:rsidRDefault="006D3558" w:rsidP="006D3558">
      <w:pPr>
        <w:shd w:val="clear" w:color="auto" w:fill="FFFFFF"/>
        <w:spacing w:after="0" w:line="240" w:lineRule="auto"/>
        <w:ind w:firstLine="709"/>
        <w:jc w:val="both"/>
        <w:rPr>
          <w:rFonts w:ascii="Times New Roman" w:hAnsi="Times New Roman" w:cs="Times New Roman"/>
          <w:sz w:val="24"/>
          <w:szCs w:val="24"/>
        </w:rPr>
      </w:pPr>
    </w:p>
    <w:p w:rsidR="006D3558" w:rsidRPr="0039216B" w:rsidRDefault="006D3558" w:rsidP="006D3558">
      <w:pPr>
        <w:shd w:val="clear" w:color="auto" w:fill="FFFFFF"/>
        <w:spacing w:after="0" w:line="240" w:lineRule="auto"/>
        <w:ind w:firstLine="709"/>
        <w:jc w:val="center"/>
        <w:rPr>
          <w:rFonts w:ascii="Times New Roman" w:hAnsi="Times New Roman" w:cs="Times New Roman"/>
          <w:b/>
          <w:sz w:val="24"/>
          <w:szCs w:val="24"/>
        </w:rPr>
      </w:pPr>
      <w:r w:rsidRPr="0039216B">
        <w:rPr>
          <w:rFonts w:ascii="Times New Roman" w:hAnsi="Times New Roman" w:cs="Times New Roman"/>
          <w:b/>
          <w:sz w:val="24"/>
          <w:szCs w:val="24"/>
        </w:rPr>
        <w:t>5.4</w:t>
      </w:r>
      <w:r>
        <w:rPr>
          <w:rFonts w:ascii="Times New Roman" w:hAnsi="Times New Roman" w:cs="Times New Roman"/>
          <w:b/>
          <w:sz w:val="24"/>
          <w:szCs w:val="24"/>
        </w:rPr>
        <w:t xml:space="preserve"> </w:t>
      </w:r>
      <w:r w:rsidRPr="0039216B">
        <w:rPr>
          <w:rFonts w:ascii="Times New Roman" w:hAnsi="Times New Roman" w:cs="Times New Roman"/>
          <w:b/>
          <w:sz w:val="24"/>
          <w:szCs w:val="24"/>
        </w:rPr>
        <w:t>Защита пути от снега</w:t>
      </w:r>
    </w:p>
    <w:p w:rsidR="006D3558" w:rsidRPr="0039216B" w:rsidRDefault="006D3558" w:rsidP="006D3558">
      <w:pPr>
        <w:shd w:val="clear" w:color="auto" w:fill="FFFFFF"/>
        <w:spacing w:after="0" w:line="240" w:lineRule="auto"/>
        <w:ind w:firstLine="709"/>
        <w:jc w:val="both"/>
        <w:rPr>
          <w:rFonts w:ascii="Times New Roman" w:hAnsi="Times New Roman" w:cs="Times New Roman"/>
          <w:sz w:val="24"/>
          <w:szCs w:val="24"/>
        </w:rPr>
      </w:pPr>
      <w:r w:rsidRPr="0039216B">
        <w:rPr>
          <w:rFonts w:ascii="Times New Roman" w:hAnsi="Times New Roman" w:cs="Times New Roman"/>
          <w:sz w:val="24"/>
          <w:szCs w:val="24"/>
        </w:rPr>
        <w:t xml:space="preserve">Подготовка путевого хозяйства к работе </w:t>
      </w:r>
      <w:proofErr w:type="gramStart"/>
      <w:r w:rsidRPr="0039216B">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sidRPr="0039216B">
        <w:rPr>
          <w:rFonts w:ascii="Times New Roman" w:hAnsi="Times New Roman" w:cs="Times New Roman"/>
          <w:sz w:val="24"/>
          <w:szCs w:val="24"/>
        </w:rPr>
        <w:t>зимних</w:t>
      </w:r>
      <w:proofErr w:type="gramEnd"/>
      <w:r w:rsidRPr="0039216B">
        <w:rPr>
          <w:rFonts w:ascii="Times New Roman" w:hAnsi="Times New Roman" w:cs="Times New Roman"/>
          <w:sz w:val="24"/>
          <w:szCs w:val="24"/>
        </w:rPr>
        <w:t xml:space="preserve"> условия (подготовка инструмента, щитов, заборов, ВСП, водоотводных устройств, техники, устройств для очистки стрелок, а также территорий станций и лесонасаждений).</w:t>
      </w:r>
    </w:p>
    <w:p w:rsidR="006D3558" w:rsidRPr="0039216B" w:rsidRDefault="006D3558" w:rsidP="006D3558">
      <w:pPr>
        <w:shd w:val="clear" w:color="auto" w:fill="FFFFFF"/>
        <w:spacing w:after="0" w:line="240" w:lineRule="auto"/>
        <w:ind w:firstLine="709"/>
        <w:jc w:val="both"/>
        <w:rPr>
          <w:rFonts w:ascii="Times New Roman" w:hAnsi="Times New Roman" w:cs="Times New Roman"/>
          <w:sz w:val="24"/>
          <w:szCs w:val="24"/>
        </w:rPr>
      </w:pPr>
      <w:r w:rsidRPr="0039216B">
        <w:rPr>
          <w:rFonts w:ascii="Times New Roman" w:hAnsi="Times New Roman" w:cs="Times New Roman"/>
          <w:sz w:val="24"/>
          <w:szCs w:val="24"/>
        </w:rPr>
        <w:t>Защита пути от снежных заносов на перегонах и станциях.</w:t>
      </w:r>
    </w:p>
    <w:p w:rsidR="006D3558" w:rsidRPr="0039216B" w:rsidRDefault="006D3558" w:rsidP="006D3558">
      <w:pPr>
        <w:shd w:val="clear" w:color="auto" w:fill="FFFFFF"/>
        <w:spacing w:after="0" w:line="240" w:lineRule="auto"/>
        <w:ind w:firstLine="709"/>
        <w:jc w:val="both"/>
        <w:rPr>
          <w:rFonts w:ascii="Times New Roman" w:hAnsi="Times New Roman" w:cs="Times New Roman"/>
          <w:sz w:val="24"/>
          <w:szCs w:val="24"/>
        </w:rPr>
      </w:pPr>
      <w:r w:rsidRPr="0039216B">
        <w:rPr>
          <w:rFonts w:ascii="Times New Roman" w:hAnsi="Times New Roman" w:cs="Times New Roman"/>
          <w:sz w:val="24"/>
          <w:szCs w:val="24"/>
        </w:rPr>
        <w:t>Ограждение мест пре</w:t>
      </w:r>
      <w:r>
        <w:rPr>
          <w:rFonts w:ascii="Times New Roman" w:hAnsi="Times New Roman" w:cs="Times New Roman"/>
          <w:sz w:val="24"/>
          <w:szCs w:val="24"/>
        </w:rPr>
        <w:t>пятствий для следования снегоочи</w:t>
      </w:r>
      <w:r w:rsidRPr="0039216B">
        <w:rPr>
          <w:rFonts w:ascii="Times New Roman" w:hAnsi="Times New Roman" w:cs="Times New Roman"/>
          <w:sz w:val="24"/>
          <w:szCs w:val="24"/>
        </w:rPr>
        <w:t>стителей и стругов в рабочем состоянии временными сигнальными знаками в соответствии с «Инструкцией по сигнализации на железных дорогах РФ». Порядок ограждения переездов от заносов переносными щитами. Понятие о механизированной очистке и уборке от снега.</w:t>
      </w:r>
    </w:p>
    <w:p w:rsidR="006D3558" w:rsidRPr="0039216B" w:rsidRDefault="006D3558" w:rsidP="006D3558">
      <w:pPr>
        <w:shd w:val="clear" w:color="auto" w:fill="FFFFFF"/>
        <w:spacing w:after="0" w:line="240" w:lineRule="auto"/>
        <w:ind w:firstLine="709"/>
        <w:jc w:val="both"/>
        <w:rPr>
          <w:rFonts w:ascii="Times New Roman" w:hAnsi="Times New Roman" w:cs="Times New Roman"/>
          <w:sz w:val="24"/>
          <w:szCs w:val="24"/>
        </w:rPr>
      </w:pPr>
    </w:p>
    <w:p w:rsidR="006D3558" w:rsidRPr="0039216B" w:rsidRDefault="006D3558" w:rsidP="006D3558">
      <w:pPr>
        <w:shd w:val="clear" w:color="auto" w:fill="FFFFFF"/>
        <w:spacing w:after="0" w:line="240" w:lineRule="auto"/>
        <w:ind w:firstLine="709"/>
        <w:jc w:val="both"/>
        <w:rPr>
          <w:rFonts w:ascii="Times New Roman" w:hAnsi="Times New Roman" w:cs="Times New Roman"/>
          <w:b/>
          <w:sz w:val="24"/>
          <w:szCs w:val="24"/>
        </w:rPr>
      </w:pPr>
    </w:p>
    <w:p w:rsidR="006D3558" w:rsidRDefault="006D3558" w:rsidP="006D3558">
      <w:pPr>
        <w:shd w:val="clear" w:color="auto" w:fill="FFFFFF"/>
        <w:spacing w:after="0"/>
        <w:ind w:firstLine="709"/>
        <w:jc w:val="center"/>
        <w:rPr>
          <w:rFonts w:ascii="Times New Roman" w:hAnsi="Times New Roman" w:cs="Times New Roman"/>
          <w:b/>
          <w:sz w:val="24"/>
          <w:szCs w:val="24"/>
        </w:rPr>
      </w:pPr>
    </w:p>
    <w:p w:rsidR="006D3558" w:rsidRPr="001B2156" w:rsidRDefault="006D3558" w:rsidP="006D3558">
      <w:pPr>
        <w:pStyle w:val="a7"/>
        <w:numPr>
          <w:ilvl w:val="0"/>
          <w:numId w:val="22"/>
        </w:numPr>
        <w:shd w:val="clear" w:color="auto" w:fill="FFFFFF"/>
        <w:spacing w:after="0"/>
        <w:jc w:val="center"/>
        <w:rPr>
          <w:rFonts w:ascii="Times New Roman" w:hAnsi="Times New Roman" w:cs="Times New Roman"/>
          <w:b/>
          <w:sz w:val="24"/>
          <w:szCs w:val="24"/>
        </w:rPr>
      </w:pPr>
      <w:r w:rsidRPr="001B2156">
        <w:rPr>
          <w:rFonts w:ascii="Times New Roman" w:hAnsi="Times New Roman" w:cs="Times New Roman"/>
          <w:b/>
          <w:sz w:val="24"/>
          <w:szCs w:val="24"/>
        </w:rPr>
        <w:t>Устройство, оборудование и обслуживание переездов</w:t>
      </w:r>
    </w:p>
    <w:p w:rsidR="006D3558" w:rsidRPr="001B2156" w:rsidRDefault="006D3558" w:rsidP="006D3558">
      <w:pPr>
        <w:pStyle w:val="a7"/>
        <w:spacing w:after="0"/>
        <w:jc w:val="center"/>
        <w:rPr>
          <w:rFonts w:ascii="Times New Roman" w:hAnsi="Times New Roman" w:cs="Times New Roman"/>
          <w:b/>
          <w:sz w:val="24"/>
          <w:szCs w:val="24"/>
          <w:lang w:eastAsia="ru-RU"/>
        </w:rPr>
      </w:pPr>
      <w:r w:rsidRPr="001B2156">
        <w:rPr>
          <w:rFonts w:ascii="Times New Roman" w:hAnsi="Times New Roman" w:cs="Times New Roman"/>
          <w:b/>
          <w:sz w:val="24"/>
          <w:szCs w:val="24"/>
          <w:lang w:eastAsia="ru-RU"/>
        </w:rPr>
        <w:t>Рабочая программа</w:t>
      </w:r>
    </w:p>
    <w:p w:rsidR="006D3558" w:rsidRPr="005204DF" w:rsidRDefault="006D3558" w:rsidP="006D3558">
      <w:pPr>
        <w:shd w:val="clear" w:color="auto" w:fill="FFFFFF"/>
        <w:spacing w:after="0"/>
        <w:ind w:firstLine="709"/>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a3"/>
        <w:tblW w:w="10065" w:type="dxa"/>
        <w:tblInd w:w="-318" w:type="dxa"/>
        <w:tblLayout w:type="fixed"/>
        <w:tblLook w:val="04A0"/>
      </w:tblPr>
      <w:tblGrid>
        <w:gridCol w:w="568"/>
        <w:gridCol w:w="2977"/>
        <w:gridCol w:w="992"/>
        <w:gridCol w:w="992"/>
        <w:gridCol w:w="1513"/>
        <w:gridCol w:w="1748"/>
        <w:gridCol w:w="1275"/>
      </w:tblGrid>
      <w:tr w:rsidR="006D3558" w:rsidTr="00BB0A79">
        <w:trPr>
          <w:trHeight w:val="450"/>
        </w:trPr>
        <w:tc>
          <w:tcPr>
            <w:tcW w:w="568"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w:t>
            </w:r>
          </w:p>
          <w:p w:rsidR="006D3558" w:rsidRPr="00A80186" w:rsidRDefault="006D3558" w:rsidP="00BB0A79">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lang w:val="en-US"/>
              </w:rPr>
              <w:t>/</w:t>
            </w:r>
            <w:r>
              <w:rPr>
                <w:rFonts w:ascii="Times New Roman" w:hAnsi="Times New Roman" w:cs="Times New Roman"/>
                <w:sz w:val="24"/>
                <w:szCs w:val="24"/>
              </w:rPr>
              <w:t>п</w:t>
            </w:r>
          </w:p>
        </w:tc>
        <w:tc>
          <w:tcPr>
            <w:tcW w:w="2977"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6D3558" w:rsidTr="00BB0A79">
        <w:trPr>
          <w:trHeight w:val="375"/>
        </w:trPr>
        <w:tc>
          <w:tcPr>
            <w:tcW w:w="568" w:type="dxa"/>
            <w:vMerge/>
          </w:tcPr>
          <w:p w:rsidR="006D3558" w:rsidRDefault="006D3558" w:rsidP="00BB0A79">
            <w:pPr>
              <w:jc w:val="center"/>
              <w:rPr>
                <w:rFonts w:ascii="Times New Roman" w:hAnsi="Times New Roman" w:cs="Times New Roman"/>
                <w:sz w:val="24"/>
                <w:szCs w:val="24"/>
              </w:rPr>
            </w:pPr>
          </w:p>
        </w:tc>
        <w:tc>
          <w:tcPr>
            <w:tcW w:w="2977" w:type="dxa"/>
            <w:vMerge/>
          </w:tcPr>
          <w:p w:rsidR="006D3558" w:rsidRDefault="006D3558" w:rsidP="00BB0A79">
            <w:pPr>
              <w:rPr>
                <w:rFonts w:ascii="Times New Roman" w:hAnsi="Times New Roman" w:cs="Times New Roman"/>
                <w:sz w:val="24"/>
                <w:szCs w:val="24"/>
              </w:rPr>
            </w:pPr>
          </w:p>
        </w:tc>
        <w:tc>
          <w:tcPr>
            <w:tcW w:w="992" w:type="dxa"/>
            <w:vMerge/>
          </w:tcPr>
          <w:p w:rsidR="006D3558" w:rsidRDefault="006D3558" w:rsidP="00BB0A79">
            <w:pPr>
              <w:rPr>
                <w:rFonts w:ascii="Times New Roman" w:hAnsi="Times New Roman" w:cs="Times New Roman"/>
                <w:sz w:val="24"/>
                <w:szCs w:val="24"/>
              </w:rPr>
            </w:pP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6D3558" w:rsidRDefault="006D3558" w:rsidP="00BB0A79">
            <w:pPr>
              <w:rPr>
                <w:rFonts w:ascii="Times New Roman" w:hAnsi="Times New Roman" w:cs="Times New Roman"/>
                <w:sz w:val="24"/>
                <w:szCs w:val="24"/>
              </w:rPr>
            </w:pPr>
          </w:p>
        </w:tc>
      </w:tr>
      <w:tr w:rsidR="006D3558" w:rsidTr="00BB0A79">
        <w:tc>
          <w:tcPr>
            <w:tcW w:w="568" w:type="dxa"/>
          </w:tcPr>
          <w:p w:rsidR="006D3558" w:rsidRDefault="006D3558" w:rsidP="00BB0A79">
            <w:pPr>
              <w:jc w:val="center"/>
              <w:rPr>
                <w:rFonts w:ascii="Times New Roman" w:hAnsi="Times New Roman" w:cs="Times New Roman"/>
                <w:sz w:val="24"/>
                <w:szCs w:val="24"/>
              </w:rPr>
            </w:pPr>
          </w:p>
        </w:tc>
        <w:tc>
          <w:tcPr>
            <w:tcW w:w="2977" w:type="dxa"/>
          </w:tcPr>
          <w:p w:rsidR="006D3558" w:rsidRPr="00E16A71" w:rsidRDefault="006D3558" w:rsidP="00BB0A79">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6D3558" w:rsidRPr="00E16A71" w:rsidRDefault="006D3558" w:rsidP="00BB0A79">
            <w:pPr>
              <w:jc w:val="center"/>
              <w:rPr>
                <w:rFonts w:ascii="Times New Roman" w:hAnsi="Times New Roman" w:cs="Times New Roman"/>
                <w:b/>
                <w:sz w:val="24"/>
                <w:szCs w:val="24"/>
              </w:rPr>
            </w:pPr>
          </w:p>
        </w:tc>
        <w:tc>
          <w:tcPr>
            <w:tcW w:w="992" w:type="dxa"/>
          </w:tcPr>
          <w:p w:rsidR="006D3558" w:rsidRDefault="006D3558" w:rsidP="00BB0A79">
            <w:pPr>
              <w:rPr>
                <w:rFonts w:ascii="Times New Roman" w:hAnsi="Times New Roman" w:cs="Times New Roman"/>
                <w:sz w:val="24"/>
                <w:szCs w:val="24"/>
              </w:rPr>
            </w:pP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rPr>
          <w:trHeight w:val="570"/>
        </w:trPr>
        <w:tc>
          <w:tcPr>
            <w:tcW w:w="568" w:type="dxa"/>
          </w:tcPr>
          <w:p w:rsidR="006D3558" w:rsidRPr="0039216B" w:rsidRDefault="006D3558" w:rsidP="00BB0A79">
            <w:pPr>
              <w:jc w:val="center"/>
              <w:rPr>
                <w:rFonts w:ascii="Times New Roman" w:hAnsi="Times New Roman" w:cs="Times New Roman"/>
                <w:b/>
                <w:sz w:val="24"/>
                <w:szCs w:val="24"/>
              </w:rPr>
            </w:pPr>
            <w:r w:rsidRPr="0039216B">
              <w:rPr>
                <w:rFonts w:ascii="Times New Roman" w:hAnsi="Times New Roman" w:cs="Times New Roman"/>
                <w:b/>
                <w:sz w:val="24"/>
                <w:szCs w:val="24"/>
              </w:rPr>
              <w:t>6</w:t>
            </w:r>
          </w:p>
        </w:tc>
        <w:tc>
          <w:tcPr>
            <w:tcW w:w="2977" w:type="dxa"/>
          </w:tcPr>
          <w:p w:rsidR="006D3558" w:rsidRPr="0039216B" w:rsidRDefault="006D3558" w:rsidP="00BB0A79">
            <w:pPr>
              <w:jc w:val="center"/>
              <w:rPr>
                <w:rFonts w:ascii="Times New Roman" w:hAnsi="Times New Roman" w:cs="Times New Roman"/>
                <w:b/>
                <w:sz w:val="24"/>
                <w:szCs w:val="24"/>
              </w:rPr>
            </w:pPr>
            <w:r w:rsidRPr="0039216B">
              <w:rPr>
                <w:rFonts w:ascii="Times New Roman" w:hAnsi="Times New Roman" w:cs="Times New Roman"/>
                <w:b/>
                <w:spacing w:val="-4"/>
                <w:sz w:val="24"/>
                <w:szCs w:val="24"/>
              </w:rPr>
              <w:t>Устройство, оборудование и обслуживание переездов</w:t>
            </w:r>
          </w:p>
        </w:tc>
        <w:tc>
          <w:tcPr>
            <w:tcW w:w="992" w:type="dxa"/>
          </w:tcPr>
          <w:p w:rsidR="006D3558" w:rsidRPr="00BE6A02" w:rsidRDefault="006D3558" w:rsidP="00BB0A79">
            <w:pPr>
              <w:jc w:val="center"/>
              <w:rPr>
                <w:rFonts w:ascii="Times New Roman" w:hAnsi="Times New Roman" w:cs="Times New Roman"/>
                <w:b/>
                <w:sz w:val="24"/>
                <w:szCs w:val="24"/>
              </w:rPr>
            </w:pPr>
            <w:r w:rsidRPr="00BE6A02">
              <w:rPr>
                <w:rFonts w:ascii="Times New Roman" w:hAnsi="Times New Roman" w:cs="Times New Roman"/>
                <w:b/>
                <w:sz w:val="24"/>
                <w:szCs w:val="24"/>
              </w:rPr>
              <w:t>54</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rPr>
          <w:trHeight w:val="255"/>
        </w:trPr>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6.1</w:t>
            </w:r>
          </w:p>
        </w:tc>
        <w:tc>
          <w:tcPr>
            <w:tcW w:w="2977" w:type="dxa"/>
          </w:tcPr>
          <w:p w:rsidR="006D3558" w:rsidRDefault="006D3558" w:rsidP="00BB0A79">
            <w:pPr>
              <w:jc w:val="center"/>
              <w:rPr>
                <w:rFonts w:ascii="Times New Roman" w:hAnsi="Times New Roman" w:cs="Times New Roman"/>
                <w:spacing w:val="-4"/>
                <w:sz w:val="24"/>
                <w:szCs w:val="24"/>
              </w:rPr>
            </w:pPr>
            <w:r>
              <w:rPr>
                <w:rFonts w:ascii="Times New Roman" w:hAnsi="Times New Roman" w:cs="Times New Roman"/>
                <w:spacing w:val="-4"/>
                <w:sz w:val="24"/>
                <w:szCs w:val="24"/>
              </w:rPr>
              <w:t>Устройство и оборудование переездов</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10</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6.2</w:t>
            </w:r>
          </w:p>
        </w:tc>
        <w:tc>
          <w:tcPr>
            <w:tcW w:w="2977" w:type="dxa"/>
          </w:tcPr>
          <w:p w:rsidR="006D3558" w:rsidRDefault="006D3558" w:rsidP="00BB0A79">
            <w:pPr>
              <w:rPr>
                <w:rFonts w:ascii="Times New Roman" w:hAnsi="Times New Roman" w:cs="Times New Roman"/>
                <w:sz w:val="24"/>
                <w:szCs w:val="24"/>
              </w:rPr>
            </w:pPr>
            <w:r>
              <w:rPr>
                <w:rFonts w:ascii="Times New Roman" w:hAnsi="Times New Roman" w:cs="Times New Roman"/>
                <w:spacing w:val="-4"/>
                <w:sz w:val="24"/>
                <w:szCs w:val="24"/>
              </w:rPr>
              <w:t>Обслуживание переездов</w:t>
            </w:r>
          </w:p>
        </w:tc>
        <w:tc>
          <w:tcPr>
            <w:tcW w:w="992" w:type="dxa"/>
          </w:tcPr>
          <w:p w:rsidR="006D3558" w:rsidRPr="00EF6835" w:rsidRDefault="006D3558" w:rsidP="00BB0A79">
            <w:pPr>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20</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6</w:t>
            </w: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 xml:space="preserve">устный </w:t>
            </w:r>
            <w:r>
              <w:rPr>
                <w:rFonts w:ascii="Times New Roman" w:hAnsi="Times New Roman" w:cs="Times New Roman"/>
                <w:sz w:val="24"/>
                <w:szCs w:val="24"/>
              </w:rPr>
              <w:lastRenderedPageBreak/>
              <w:t>опрос</w:t>
            </w:r>
          </w:p>
        </w:tc>
      </w:tr>
      <w:tr w:rsidR="006D3558" w:rsidTr="00BB0A79">
        <w:tc>
          <w:tcPr>
            <w:tcW w:w="56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2977" w:type="dxa"/>
          </w:tcPr>
          <w:p w:rsidR="006D3558" w:rsidRDefault="006D3558" w:rsidP="00BB0A79">
            <w:pPr>
              <w:rPr>
                <w:rFonts w:ascii="Times New Roman" w:hAnsi="Times New Roman" w:cs="Times New Roman"/>
                <w:sz w:val="24"/>
                <w:szCs w:val="24"/>
              </w:rPr>
            </w:pPr>
            <w:r>
              <w:rPr>
                <w:rFonts w:ascii="Times New Roman" w:hAnsi="Times New Roman" w:cs="Times New Roman"/>
                <w:spacing w:val="-4"/>
                <w:sz w:val="24"/>
                <w:szCs w:val="24"/>
              </w:rPr>
              <w:t>Содержание переездов</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10</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568" w:type="dxa"/>
          </w:tcPr>
          <w:p w:rsidR="006D3558" w:rsidRDefault="006D3558" w:rsidP="00BB0A79">
            <w:pPr>
              <w:rPr>
                <w:rFonts w:ascii="Times New Roman" w:hAnsi="Times New Roman" w:cs="Times New Roman"/>
                <w:sz w:val="24"/>
                <w:szCs w:val="24"/>
              </w:rPr>
            </w:pPr>
          </w:p>
        </w:tc>
        <w:tc>
          <w:tcPr>
            <w:tcW w:w="2977" w:type="dxa"/>
          </w:tcPr>
          <w:p w:rsidR="006D3558" w:rsidRPr="00E16A71"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992" w:type="dxa"/>
          </w:tcPr>
          <w:p w:rsidR="006D3558" w:rsidRPr="00E16A71"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54</w:t>
            </w:r>
          </w:p>
        </w:tc>
        <w:tc>
          <w:tcPr>
            <w:tcW w:w="992" w:type="dxa"/>
          </w:tcPr>
          <w:p w:rsidR="006D3558" w:rsidRPr="008F4CBF"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513" w:type="dxa"/>
          </w:tcPr>
          <w:p w:rsidR="006D3558" w:rsidRPr="008F4CBF"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748" w:type="dxa"/>
          </w:tcPr>
          <w:p w:rsidR="006D3558" w:rsidRPr="008F4CBF" w:rsidRDefault="006D3558" w:rsidP="00BB0A79">
            <w:pPr>
              <w:jc w:val="center"/>
              <w:rPr>
                <w:rFonts w:ascii="Times New Roman" w:hAnsi="Times New Roman" w:cs="Times New Roman"/>
                <w:b/>
                <w:sz w:val="24"/>
                <w:szCs w:val="24"/>
              </w:rPr>
            </w:pPr>
          </w:p>
        </w:tc>
        <w:tc>
          <w:tcPr>
            <w:tcW w:w="1275" w:type="dxa"/>
          </w:tcPr>
          <w:p w:rsidR="006D3558" w:rsidRPr="0039216B"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экзамен</w:t>
            </w:r>
          </w:p>
        </w:tc>
      </w:tr>
    </w:tbl>
    <w:p w:rsidR="006D3558" w:rsidRDefault="006D3558" w:rsidP="006D3558">
      <w:pPr>
        <w:shd w:val="clear" w:color="auto" w:fill="FFFFFF"/>
        <w:ind w:firstLine="709"/>
        <w:rPr>
          <w:rFonts w:ascii="Times New Roman" w:hAnsi="Times New Roman" w:cs="Times New Roman"/>
          <w:sz w:val="24"/>
          <w:szCs w:val="24"/>
        </w:rPr>
      </w:pPr>
    </w:p>
    <w:p w:rsidR="006D3558" w:rsidRPr="00BE6A02" w:rsidRDefault="006D3558" w:rsidP="006D3558">
      <w:pPr>
        <w:shd w:val="clear" w:color="auto" w:fill="FFFFFF"/>
        <w:ind w:firstLine="709"/>
        <w:rPr>
          <w:rFonts w:ascii="Times New Roman" w:hAnsi="Times New Roman" w:cs="Times New Roman"/>
          <w:sz w:val="24"/>
          <w:szCs w:val="24"/>
        </w:rPr>
      </w:pPr>
      <w:r w:rsidRPr="00BE6A02">
        <w:rPr>
          <w:rFonts w:ascii="Times New Roman" w:hAnsi="Times New Roman" w:cs="Times New Roman"/>
          <w:sz w:val="24"/>
          <w:szCs w:val="24"/>
        </w:rPr>
        <w:t>Реферативное описание тем</w:t>
      </w:r>
    </w:p>
    <w:p w:rsidR="006D3558" w:rsidRDefault="006D3558" w:rsidP="006D3558">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6.1 Устройство и оборудование переездов.</w:t>
      </w:r>
    </w:p>
    <w:p w:rsidR="006D3558" w:rsidRDefault="006D3558" w:rsidP="006D355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Классификация переездов</w:t>
      </w:r>
      <w:r w:rsidRPr="00BE6A02">
        <w:rPr>
          <w:rFonts w:ascii="Times New Roman" w:hAnsi="Times New Roman" w:cs="Times New Roman"/>
          <w:sz w:val="24"/>
          <w:szCs w:val="24"/>
        </w:rPr>
        <w:t>:</w:t>
      </w:r>
      <w:r>
        <w:rPr>
          <w:rFonts w:ascii="Times New Roman" w:hAnsi="Times New Roman" w:cs="Times New Roman"/>
          <w:sz w:val="24"/>
          <w:szCs w:val="24"/>
        </w:rPr>
        <w:t xml:space="preserve"> переезды общего и необщего пользования</w:t>
      </w:r>
      <w:r w:rsidRPr="00BE6A02">
        <w:rPr>
          <w:rFonts w:ascii="Times New Roman" w:hAnsi="Times New Roman" w:cs="Times New Roman"/>
          <w:sz w:val="24"/>
          <w:szCs w:val="24"/>
        </w:rPr>
        <w:t>;</w:t>
      </w:r>
      <w:r>
        <w:rPr>
          <w:rFonts w:ascii="Times New Roman" w:hAnsi="Times New Roman" w:cs="Times New Roman"/>
          <w:sz w:val="24"/>
          <w:szCs w:val="24"/>
        </w:rPr>
        <w:t xml:space="preserve"> категория переездов</w:t>
      </w:r>
      <w:r w:rsidRPr="00BE6A02">
        <w:rPr>
          <w:rFonts w:ascii="Times New Roman" w:hAnsi="Times New Roman" w:cs="Times New Roman"/>
          <w:sz w:val="24"/>
          <w:szCs w:val="24"/>
        </w:rPr>
        <w:t>:</w:t>
      </w:r>
      <w:r>
        <w:rPr>
          <w:rFonts w:ascii="Times New Roman" w:hAnsi="Times New Roman" w:cs="Times New Roman"/>
          <w:sz w:val="24"/>
          <w:szCs w:val="24"/>
        </w:rPr>
        <w:t xml:space="preserve"> регулируемые и нерегулируемые. Порядок отмены или назначения обслуживания переездов дежурными работниками. Порядок закрытия и открытия переездов. Устройство переездов</w:t>
      </w:r>
      <w:r w:rsidRPr="00BE6A02">
        <w:rPr>
          <w:rFonts w:ascii="Times New Roman" w:hAnsi="Times New Roman" w:cs="Times New Roman"/>
          <w:sz w:val="24"/>
          <w:szCs w:val="24"/>
        </w:rPr>
        <w:t>;</w:t>
      </w:r>
      <w:r>
        <w:rPr>
          <w:rFonts w:ascii="Times New Roman" w:hAnsi="Times New Roman" w:cs="Times New Roman"/>
          <w:sz w:val="24"/>
          <w:szCs w:val="24"/>
        </w:rPr>
        <w:t xml:space="preserve"> их расположение на местности по условиям плана пути и автомобильных дорог, видимости переездов и профиля земляного полотна.</w:t>
      </w:r>
    </w:p>
    <w:p w:rsidR="006D3558" w:rsidRDefault="006D3558" w:rsidP="006D355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Конструкция настилов. Приспособления для установки переносных сигналов остановки поезда, приспособления для определения нижней негабаритности подвижного состава. Расположение шлагбаумов, мачт светофоров переездной сигнализации, устройств заграждения переездов </w:t>
      </w:r>
      <w:r w:rsidRPr="00BE6A02">
        <w:rPr>
          <w:rFonts w:ascii="Times New Roman" w:hAnsi="Times New Roman" w:cs="Times New Roman"/>
          <w:sz w:val="24"/>
          <w:szCs w:val="24"/>
        </w:rPr>
        <w:t>(</w:t>
      </w:r>
      <w:r>
        <w:rPr>
          <w:rFonts w:ascii="Times New Roman" w:hAnsi="Times New Roman" w:cs="Times New Roman"/>
          <w:sz w:val="24"/>
          <w:szCs w:val="24"/>
        </w:rPr>
        <w:t>УЗП), направляющих столбиков, перил, оград. Устройство пешеходных дорожек. Ограждения барьерного типа, заградительные сетки от скота</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борудование переездов с дежурным автоматическими, полуавтоматическими, электрическими и механизированными шлагбаумами. Запасные шлагбаумы ручного действия.</w:t>
      </w:r>
    </w:p>
    <w:p w:rsidR="006D3558" w:rsidRDefault="006D3558" w:rsidP="006D355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Типы переездной сигнализации. Основные требования по оборудованию переездов устройствами переездной сигнализации. Типы переездной сигнализации. Заградительная сигнализация. Заградительные светофоры. УЗП, </w:t>
      </w:r>
      <w:proofErr w:type="gramStart"/>
      <w:r>
        <w:rPr>
          <w:rFonts w:ascii="Times New Roman" w:hAnsi="Times New Roman" w:cs="Times New Roman"/>
          <w:sz w:val="24"/>
          <w:szCs w:val="24"/>
        </w:rPr>
        <w:t>препятствующие</w:t>
      </w:r>
      <w:proofErr w:type="gramEnd"/>
      <w:r>
        <w:rPr>
          <w:rFonts w:ascii="Times New Roman" w:hAnsi="Times New Roman" w:cs="Times New Roman"/>
          <w:sz w:val="24"/>
          <w:szCs w:val="24"/>
        </w:rPr>
        <w:t xml:space="preserve"> въезду транспортных средств на закрытый переезд. Электрическое освещение переездов. Электроснабжение устройств переездной сигнализации.</w:t>
      </w:r>
    </w:p>
    <w:p w:rsidR="006D3558" w:rsidRDefault="006D3558" w:rsidP="006D355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Телефонная и радиосвязь на переездах с дежурным. Установка знаков на подходах к переездам, местам прогона скота и искусственным сооружениям со стороны автодорог и постоянных предупредительных сигнальных знаков «С» со стороны железной дороги. Здание переездного поста.</w:t>
      </w:r>
    </w:p>
    <w:p w:rsidR="006D3558" w:rsidRDefault="006D3558" w:rsidP="006D3558">
      <w:pPr>
        <w:shd w:val="clear" w:color="auto" w:fill="FFFFFF"/>
        <w:spacing w:after="0" w:line="240" w:lineRule="auto"/>
        <w:ind w:firstLine="709"/>
        <w:jc w:val="both"/>
        <w:rPr>
          <w:rFonts w:ascii="Times New Roman" w:hAnsi="Times New Roman" w:cs="Times New Roman"/>
          <w:sz w:val="24"/>
          <w:szCs w:val="24"/>
        </w:rPr>
      </w:pPr>
    </w:p>
    <w:p w:rsidR="006D3558" w:rsidRDefault="006D3558" w:rsidP="006D3558">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6.2</w:t>
      </w:r>
      <w:r w:rsidRPr="00D92C4A">
        <w:rPr>
          <w:rFonts w:ascii="Times New Roman" w:hAnsi="Times New Roman" w:cs="Times New Roman"/>
          <w:b/>
          <w:sz w:val="24"/>
          <w:szCs w:val="24"/>
        </w:rPr>
        <w:t xml:space="preserve"> Обслуживание переездов</w:t>
      </w:r>
      <w:r>
        <w:rPr>
          <w:rFonts w:ascii="Times New Roman" w:hAnsi="Times New Roman" w:cs="Times New Roman"/>
          <w:b/>
          <w:sz w:val="24"/>
          <w:szCs w:val="24"/>
        </w:rPr>
        <w:t>.</w:t>
      </w:r>
    </w:p>
    <w:p w:rsidR="006D3558" w:rsidRDefault="006D3558" w:rsidP="006D3558">
      <w:pPr>
        <w:shd w:val="clear" w:color="auto" w:fill="FFFFFF"/>
        <w:spacing w:after="0" w:line="240" w:lineRule="auto"/>
        <w:ind w:firstLine="709"/>
        <w:jc w:val="both"/>
        <w:rPr>
          <w:rFonts w:ascii="Times New Roman" w:hAnsi="Times New Roman" w:cs="Times New Roman"/>
          <w:sz w:val="24"/>
          <w:szCs w:val="24"/>
        </w:rPr>
      </w:pPr>
      <w:r w:rsidRPr="00D92C4A">
        <w:rPr>
          <w:rFonts w:ascii="Times New Roman" w:hAnsi="Times New Roman" w:cs="Times New Roman"/>
          <w:sz w:val="24"/>
          <w:szCs w:val="24"/>
        </w:rPr>
        <w:t xml:space="preserve">Условия </w:t>
      </w:r>
      <w:r>
        <w:rPr>
          <w:rFonts w:ascii="Times New Roman" w:hAnsi="Times New Roman" w:cs="Times New Roman"/>
          <w:sz w:val="24"/>
          <w:szCs w:val="24"/>
        </w:rPr>
        <w:t>назначения на должность дежурного по переезду и предъявляемые к нему требования. Подчиненность дежурного по переезду.</w:t>
      </w:r>
    </w:p>
    <w:p w:rsidR="006D3558" w:rsidRDefault="006D3558" w:rsidP="006D355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Инвентарь, инструмент, сигнальные принадлежности, необходимые для обеспечения безопасного пропуска поезда, автотранспорта и производства путевых работ в зоне переезда</w:t>
      </w:r>
      <w:r w:rsidRPr="00D92C4A">
        <w:rPr>
          <w:rFonts w:ascii="Times New Roman" w:hAnsi="Times New Roman" w:cs="Times New Roman"/>
          <w:sz w:val="24"/>
          <w:szCs w:val="24"/>
        </w:rPr>
        <w:t>;</w:t>
      </w:r>
      <w:r>
        <w:rPr>
          <w:rFonts w:ascii="Times New Roman" w:hAnsi="Times New Roman" w:cs="Times New Roman"/>
          <w:sz w:val="24"/>
          <w:szCs w:val="24"/>
        </w:rPr>
        <w:t xml:space="preserve"> места хранения.</w:t>
      </w:r>
    </w:p>
    <w:p w:rsidR="006D3558" w:rsidRDefault="006D3558" w:rsidP="006D355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местной инструкции по эксплуатации переезда и карточки к ней на железнодорожный переезд.</w:t>
      </w:r>
    </w:p>
    <w:p w:rsidR="006D3558" w:rsidRDefault="006D3558" w:rsidP="006D355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Обязанности дежурного по переезду при вступлении на дежурство. Порядок приема и сдачи дежурства. Ведение «Книги приема и сдачи дежурств и осмотра устройств на переезде».</w:t>
      </w:r>
    </w:p>
    <w:p w:rsidR="006D3558" w:rsidRDefault="006D3558" w:rsidP="006D355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Обязанности дежурного по переезду во время дежурства порядок встречи и пропуска поездов, отдельных локомотивов, путевых машин, дрезин, путевых вагончиков, путевых тележек, автотранспорта.</w:t>
      </w:r>
    </w:p>
    <w:p w:rsidR="006D3558" w:rsidRDefault="006D3558" w:rsidP="006D355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пропуска через переезд тяжеловесных, опасных и крупногабаритных грузов, тихоходных машин, необезвреженной тары, транспортных сре</w:t>
      </w:r>
      <w:proofErr w:type="gramStart"/>
      <w:r>
        <w:rPr>
          <w:rFonts w:ascii="Times New Roman" w:hAnsi="Times New Roman" w:cs="Times New Roman"/>
          <w:sz w:val="24"/>
          <w:szCs w:val="24"/>
        </w:rPr>
        <w:t>дств с пр</w:t>
      </w:r>
      <w:proofErr w:type="gramEnd"/>
      <w:r>
        <w:rPr>
          <w:rFonts w:ascii="Times New Roman" w:hAnsi="Times New Roman" w:cs="Times New Roman"/>
          <w:sz w:val="24"/>
          <w:szCs w:val="24"/>
        </w:rPr>
        <w:t>евышением допустимых габаритных параметров, а также автопоездов с двумя и более прицепами. Прогон скота.</w:t>
      </w:r>
    </w:p>
    <w:p w:rsidR="006D3558" w:rsidRPr="0075491B" w:rsidRDefault="006D3558" w:rsidP="006D355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Действия дежурного по переезду</w:t>
      </w:r>
      <w:r w:rsidRPr="0075491B">
        <w:rPr>
          <w:rFonts w:ascii="Times New Roman" w:hAnsi="Times New Roman" w:cs="Times New Roman"/>
          <w:sz w:val="24"/>
          <w:szCs w:val="24"/>
        </w:rPr>
        <w:t>:</w:t>
      </w:r>
    </w:p>
    <w:p w:rsidR="006D3558" w:rsidRPr="00C93E2D" w:rsidRDefault="006D3558" w:rsidP="006D3558">
      <w:pPr>
        <w:pStyle w:val="a7"/>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3E2D">
        <w:rPr>
          <w:rFonts w:ascii="Times New Roman" w:hAnsi="Times New Roman" w:cs="Times New Roman"/>
          <w:sz w:val="24"/>
          <w:szCs w:val="24"/>
        </w:rPr>
        <w:t>При возникновении на переезде неисправностей устройств автоматики или препятствий, угрожающих безопасности движения; при загромождении переезда свалившимся грузом или остановившимся транспортным средством; в случае дорожно-транспортного происшествия, возникшего на переезде или вблизи от него; при обрыве на переезде проводов контактной сети или проводов линий электропередачи, пересекающих железнодорожные пути.</w:t>
      </w:r>
    </w:p>
    <w:p w:rsidR="006D3558" w:rsidRPr="0075491B" w:rsidRDefault="006D3558" w:rsidP="006D3558">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5491B">
        <w:rPr>
          <w:rFonts w:ascii="Times New Roman" w:hAnsi="Times New Roman" w:cs="Times New Roman"/>
          <w:sz w:val="24"/>
          <w:szCs w:val="24"/>
        </w:rPr>
        <w:t>При следовании через переезд неисправного или угрожающего падением грузов подвижного состава; поезда, не имеющего установленных сигналов; если один поезд навстречу другому по одному и тому же пути, или если один поезд настигает другой, дрезину или путевой вагончик; если с поезда или с пути подаются машинисту сигналы остановки; при пожаре в полосе отвода, угрожающем движению;</w:t>
      </w:r>
      <w:proofErr w:type="gramEnd"/>
      <w:r w:rsidRPr="0075491B">
        <w:rPr>
          <w:rFonts w:ascii="Times New Roman" w:hAnsi="Times New Roman" w:cs="Times New Roman"/>
          <w:sz w:val="24"/>
          <w:szCs w:val="24"/>
        </w:rPr>
        <w:t xml:space="preserve"> в других случаях, когда требуется подавать сигнал остановки.</w:t>
      </w:r>
    </w:p>
    <w:p w:rsidR="006D3558" w:rsidRPr="0075491B" w:rsidRDefault="006D3558" w:rsidP="006D355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491B">
        <w:rPr>
          <w:rFonts w:ascii="Times New Roman" w:hAnsi="Times New Roman" w:cs="Times New Roman"/>
          <w:sz w:val="24"/>
          <w:szCs w:val="24"/>
        </w:rPr>
        <w:t>При организации движения по неправильному пути на перегонах, где есть переезды (при производстве путевых и строительных работ, в порядке регулировки движения). Порядок оповещения должностных лиц при нарушении нормальных условий работы переезда и записи об этом в «Книге инструктажа дежурных работников на переезде» (ПУ-67, ДУ-46).</w:t>
      </w:r>
    </w:p>
    <w:p w:rsidR="006D3558" w:rsidRDefault="006D3558" w:rsidP="006D3558">
      <w:pPr>
        <w:pStyle w:val="a7"/>
        <w:shd w:val="clear" w:color="auto" w:fill="FFFFFF"/>
        <w:spacing w:after="0" w:line="240" w:lineRule="auto"/>
        <w:ind w:left="0" w:firstLine="709"/>
        <w:jc w:val="both"/>
        <w:rPr>
          <w:rFonts w:ascii="Times New Roman" w:hAnsi="Times New Roman" w:cs="Times New Roman"/>
          <w:sz w:val="24"/>
          <w:szCs w:val="24"/>
        </w:rPr>
      </w:pPr>
    </w:p>
    <w:p w:rsidR="006D3558" w:rsidRDefault="006D3558" w:rsidP="006D3558">
      <w:pPr>
        <w:pStyle w:val="a7"/>
        <w:shd w:val="clear" w:color="auto" w:fill="FFFFFF"/>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 xml:space="preserve">6.3 </w:t>
      </w:r>
      <w:r w:rsidRPr="00D07214">
        <w:rPr>
          <w:rFonts w:ascii="Times New Roman" w:hAnsi="Times New Roman" w:cs="Times New Roman"/>
          <w:b/>
          <w:sz w:val="24"/>
          <w:szCs w:val="24"/>
        </w:rPr>
        <w:t>Содержание переездов</w:t>
      </w:r>
      <w:r>
        <w:rPr>
          <w:rFonts w:ascii="Times New Roman" w:hAnsi="Times New Roman" w:cs="Times New Roman"/>
          <w:b/>
          <w:sz w:val="24"/>
          <w:szCs w:val="24"/>
        </w:rPr>
        <w:t>.</w:t>
      </w:r>
    </w:p>
    <w:p w:rsidR="006D3558" w:rsidRDefault="006D3558" w:rsidP="006D3558">
      <w:pPr>
        <w:pStyle w:val="a7"/>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Распределение обязанностей между дистанциями пути, сигнализации, централизации и блокировки, электроснабжения при ремонте и содержании устройств переездов.</w:t>
      </w:r>
    </w:p>
    <w:p w:rsidR="006D3558" w:rsidRDefault="006D3558" w:rsidP="006D3558">
      <w:pPr>
        <w:pStyle w:val="a7"/>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ремонта путевых устройств, устройств УЗП, автоблокировки и электроснабжения на переездах и периодичность осмотра их состояния.</w:t>
      </w:r>
    </w:p>
    <w:p w:rsidR="006D3558" w:rsidRDefault="006D3558" w:rsidP="006D3558">
      <w:pPr>
        <w:pStyle w:val="a7"/>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требования при проезде транспортных средств и прогоне скота под искусственными сооружениями железных дорог.</w:t>
      </w:r>
    </w:p>
    <w:p w:rsidR="006D3558" w:rsidRDefault="006D3558" w:rsidP="006D3558">
      <w:pPr>
        <w:pStyle w:val="a7"/>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Габариты искусственных сооружений, габаритные ворота и дорожные знаки перед ними.</w:t>
      </w:r>
    </w:p>
    <w:p w:rsidR="006D3558" w:rsidRDefault="006D3558" w:rsidP="006D3558">
      <w:pPr>
        <w:pStyle w:val="a7"/>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 допущенных дорожно-транспортных происшествий на переездах железных дорог.</w:t>
      </w:r>
    </w:p>
    <w:p w:rsidR="006D3558" w:rsidRDefault="006D3558" w:rsidP="006D3558">
      <w:pPr>
        <w:shd w:val="clear" w:color="auto" w:fill="FFFFFF"/>
        <w:spacing w:before="120" w:after="120"/>
        <w:rPr>
          <w:rFonts w:ascii="Times New Roman" w:hAnsi="Times New Roman" w:cs="Times New Roman"/>
          <w:b/>
          <w:sz w:val="24"/>
          <w:szCs w:val="24"/>
        </w:rPr>
      </w:pPr>
    </w:p>
    <w:p w:rsidR="006D3558" w:rsidRPr="001B2156" w:rsidRDefault="006D3558" w:rsidP="006D3558">
      <w:pPr>
        <w:pStyle w:val="a7"/>
        <w:numPr>
          <w:ilvl w:val="0"/>
          <w:numId w:val="22"/>
        </w:numPr>
        <w:shd w:val="clear" w:color="auto" w:fill="FFFFFF"/>
        <w:spacing w:before="120" w:after="120"/>
        <w:jc w:val="center"/>
        <w:rPr>
          <w:rFonts w:ascii="Times New Roman" w:hAnsi="Times New Roman" w:cs="Times New Roman"/>
          <w:b/>
          <w:sz w:val="24"/>
          <w:szCs w:val="24"/>
        </w:rPr>
      </w:pPr>
      <w:r w:rsidRPr="001B2156">
        <w:rPr>
          <w:rFonts w:ascii="Times New Roman" w:hAnsi="Times New Roman" w:cs="Times New Roman"/>
          <w:b/>
          <w:sz w:val="24"/>
          <w:szCs w:val="24"/>
        </w:rPr>
        <w:t>ПТЭ, инструкции и безопасность движения</w:t>
      </w:r>
    </w:p>
    <w:p w:rsidR="006D3558" w:rsidRPr="001B2156" w:rsidRDefault="006D3558" w:rsidP="006D3558">
      <w:pPr>
        <w:pStyle w:val="a7"/>
        <w:spacing w:after="0"/>
        <w:jc w:val="center"/>
        <w:rPr>
          <w:rFonts w:ascii="Times New Roman" w:hAnsi="Times New Roman" w:cs="Times New Roman"/>
          <w:b/>
          <w:sz w:val="24"/>
          <w:szCs w:val="24"/>
          <w:lang w:eastAsia="ru-RU"/>
        </w:rPr>
      </w:pPr>
      <w:r w:rsidRPr="001B2156">
        <w:rPr>
          <w:rFonts w:ascii="Times New Roman" w:hAnsi="Times New Roman" w:cs="Times New Roman"/>
          <w:b/>
          <w:sz w:val="24"/>
          <w:szCs w:val="24"/>
          <w:lang w:eastAsia="ru-RU"/>
        </w:rPr>
        <w:t>Рабочая программа</w:t>
      </w:r>
    </w:p>
    <w:p w:rsidR="006D3558" w:rsidRPr="0075491B" w:rsidRDefault="006D3558" w:rsidP="006D3558">
      <w:pPr>
        <w:shd w:val="clear" w:color="auto" w:fill="FFFFFF"/>
        <w:spacing w:before="120" w:after="120"/>
        <w:jc w:val="center"/>
        <w:rPr>
          <w:rFonts w:ascii="Times New Roman" w:hAnsi="Times New Roman" w:cs="Times New Roman"/>
          <w:b/>
          <w:sz w:val="24"/>
          <w:szCs w:val="24"/>
        </w:rPr>
      </w:pPr>
      <w:r w:rsidRPr="0075491B">
        <w:rPr>
          <w:rFonts w:ascii="Times New Roman" w:hAnsi="Times New Roman" w:cs="Times New Roman"/>
          <w:b/>
          <w:sz w:val="24"/>
          <w:szCs w:val="24"/>
        </w:rPr>
        <w:t>Тематический план</w:t>
      </w:r>
    </w:p>
    <w:tbl>
      <w:tblPr>
        <w:tblStyle w:val="a3"/>
        <w:tblW w:w="10065" w:type="dxa"/>
        <w:tblInd w:w="-318" w:type="dxa"/>
        <w:tblLayout w:type="fixed"/>
        <w:tblLook w:val="04A0"/>
      </w:tblPr>
      <w:tblGrid>
        <w:gridCol w:w="710"/>
        <w:gridCol w:w="2835"/>
        <w:gridCol w:w="992"/>
        <w:gridCol w:w="992"/>
        <w:gridCol w:w="1513"/>
        <w:gridCol w:w="1748"/>
        <w:gridCol w:w="1275"/>
      </w:tblGrid>
      <w:tr w:rsidR="006D3558" w:rsidTr="00BB0A79">
        <w:trPr>
          <w:trHeight w:val="450"/>
        </w:trPr>
        <w:tc>
          <w:tcPr>
            <w:tcW w:w="710"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w:t>
            </w:r>
          </w:p>
          <w:p w:rsidR="006D3558" w:rsidRPr="00A80186" w:rsidRDefault="006D3558" w:rsidP="00BB0A79">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lang w:val="en-US"/>
              </w:rPr>
              <w:t>/</w:t>
            </w:r>
            <w:r>
              <w:rPr>
                <w:rFonts w:ascii="Times New Roman" w:hAnsi="Times New Roman" w:cs="Times New Roman"/>
                <w:sz w:val="24"/>
                <w:szCs w:val="24"/>
              </w:rPr>
              <w:t>п</w:t>
            </w:r>
          </w:p>
        </w:tc>
        <w:tc>
          <w:tcPr>
            <w:tcW w:w="2835"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6D3558" w:rsidTr="00BB0A79">
        <w:trPr>
          <w:trHeight w:val="375"/>
        </w:trPr>
        <w:tc>
          <w:tcPr>
            <w:tcW w:w="710" w:type="dxa"/>
            <w:vMerge/>
          </w:tcPr>
          <w:p w:rsidR="006D3558" w:rsidRDefault="006D3558" w:rsidP="00BB0A79">
            <w:pPr>
              <w:jc w:val="center"/>
              <w:rPr>
                <w:rFonts w:ascii="Times New Roman" w:hAnsi="Times New Roman" w:cs="Times New Roman"/>
                <w:sz w:val="24"/>
                <w:szCs w:val="24"/>
              </w:rPr>
            </w:pPr>
          </w:p>
        </w:tc>
        <w:tc>
          <w:tcPr>
            <w:tcW w:w="2835" w:type="dxa"/>
            <w:vMerge/>
          </w:tcPr>
          <w:p w:rsidR="006D3558" w:rsidRDefault="006D3558" w:rsidP="00BB0A79">
            <w:pPr>
              <w:rPr>
                <w:rFonts w:ascii="Times New Roman" w:hAnsi="Times New Roman" w:cs="Times New Roman"/>
                <w:sz w:val="24"/>
                <w:szCs w:val="24"/>
              </w:rPr>
            </w:pPr>
          </w:p>
        </w:tc>
        <w:tc>
          <w:tcPr>
            <w:tcW w:w="992" w:type="dxa"/>
            <w:vMerge/>
          </w:tcPr>
          <w:p w:rsidR="006D3558" w:rsidRDefault="006D3558" w:rsidP="00BB0A79">
            <w:pPr>
              <w:rPr>
                <w:rFonts w:ascii="Times New Roman" w:hAnsi="Times New Roman" w:cs="Times New Roman"/>
                <w:sz w:val="24"/>
                <w:szCs w:val="24"/>
              </w:rPr>
            </w:pP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6D3558" w:rsidRDefault="006D3558" w:rsidP="00BB0A79">
            <w:pPr>
              <w:rPr>
                <w:rFonts w:ascii="Times New Roman" w:hAnsi="Times New Roman" w:cs="Times New Roman"/>
                <w:sz w:val="24"/>
                <w:szCs w:val="24"/>
              </w:rPr>
            </w:pPr>
          </w:p>
        </w:tc>
      </w:tr>
      <w:tr w:rsidR="006D3558" w:rsidTr="00BB0A79">
        <w:tc>
          <w:tcPr>
            <w:tcW w:w="710" w:type="dxa"/>
          </w:tcPr>
          <w:p w:rsidR="006D3558" w:rsidRDefault="006D3558" w:rsidP="00BB0A79">
            <w:pPr>
              <w:jc w:val="center"/>
              <w:rPr>
                <w:rFonts w:ascii="Times New Roman" w:hAnsi="Times New Roman" w:cs="Times New Roman"/>
                <w:sz w:val="24"/>
                <w:szCs w:val="24"/>
              </w:rPr>
            </w:pPr>
          </w:p>
        </w:tc>
        <w:tc>
          <w:tcPr>
            <w:tcW w:w="2835" w:type="dxa"/>
          </w:tcPr>
          <w:p w:rsidR="006D3558" w:rsidRPr="00E16A71" w:rsidRDefault="006D3558" w:rsidP="00BB0A79">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6D3558" w:rsidRPr="00E16A71" w:rsidRDefault="006D3558" w:rsidP="00BB0A79">
            <w:pPr>
              <w:jc w:val="center"/>
              <w:rPr>
                <w:rFonts w:ascii="Times New Roman" w:hAnsi="Times New Roman" w:cs="Times New Roman"/>
                <w:b/>
                <w:sz w:val="24"/>
                <w:szCs w:val="24"/>
              </w:rPr>
            </w:pPr>
          </w:p>
        </w:tc>
        <w:tc>
          <w:tcPr>
            <w:tcW w:w="992" w:type="dxa"/>
          </w:tcPr>
          <w:p w:rsidR="006D3558" w:rsidRDefault="006D3558" w:rsidP="00BB0A79">
            <w:pPr>
              <w:rPr>
                <w:rFonts w:ascii="Times New Roman" w:hAnsi="Times New Roman" w:cs="Times New Roman"/>
                <w:sz w:val="24"/>
                <w:szCs w:val="24"/>
              </w:rPr>
            </w:pP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c>
          <w:tcPr>
            <w:tcW w:w="710" w:type="dxa"/>
          </w:tcPr>
          <w:p w:rsidR="006D3558" w:rsidRPr="005204DF" w:rsidRDefault="006D3558" w:rsidP="00BB0A79">
            <w:pPr>
              <w:jc w:val="center"/>
              <w:rPr>
                <w:rFonts w:ascii="Times New Roman" w:hAnsi="Times New Roman" w:cs="Times New Roman"/>
                <w:b/>
                <w:sz w:val="24"/>
                <w:szCs w:val="24"/>
              </w:rPr>
            </w:pPr>
            <w:r w:rsidRPr="005204DF">
              <w:rPr>
                <w:rFonts w:ascii="Times New Roman" w:hAnsi="Times New Roman" w:cs="Times New Roman"/>
                <w:b/>
                <w:sz w:val="24"/>
                <w:szCs w:val="24"/>
              </w:rPr>
              <w:t>7</w:t>
            </w:r>
          </w:p>
        </w:tc>
        <w:tc>
          <w:tcPr>
            <w:tcW w:w="2835" w:type="dxa"/>
          </w:tcPr>
          <w:p w:rsidR="006D3558" w:rsidRPr="005204DF" w:rsidRDefault="006D3558" w:rsidP="00BB0A79">
            <w:pPr>
              <w:jc w:val="center"/>
              <w:rPr>
                <w:rFonts w:ascii="Times New Roman" w:hAnsi="Times New Roman" w:cs="Times New Roman"/>
                <w:b/>
                <w:sz w:val="24"/>
                <w:szCs w:val="24"/>
              </w:rPr>
            </w:pPr>
            <w:r w:rsidRPr="005204DF">
              <w:rPr>
                <w:rFonts w:ascii="Times New Roman" w:hAnsi="Times New Roman" w:cs="Times New Roman"/>
                <w:b/>
                <w:sz w:val="24"/>
                <w:szCs w:val="24"/>
              </w:rPr>
              <w:t>ПТЭ и инструкции</w:t>
            </w:r>
          </w:p>
        </w:tc>
        <w:tc>
          <w:tcPr>
            <w:tcW w:w="992" w:type="dxa"/>
          </w:tcPr>
          <w:p w:rsidR="006D3558" w:rsidRPr="008F4CBF"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3</w:t>
            </w:r>
            <w:r w:rsidRPr="008F4CBF">
              <w:rPr>
                <w:rFonts w:ascii="Times New Roman" w:hAnsi="Times New Roman" w:cs="Times New Roman"/>
                <w:b/>
                <w:sz w:val="24"/>
                <w:szCs w:val="24"/>
              </w:rPr>
              <w:t>2</w:t>
            </w:r>
          </w:p>
        </w:tc>
        <w:tc>
          <w:tcPr>
            <w:tcW w:w="992" w:type="dxa"/>
          </w:tcPr>
          <w:p w:rsidR="006D3558" w:rsidRDefault="006D3558" w:rsidP="00BB0A79">
            <w:pPr>
              <w:jc w:val="center"/>
              <w:rPr>
                <w:rFonts w:ascii="Times New Roman" w:hAnsi="Times New Roman" w:cs="Times New Roman"/>
                <w:sz w:val="24"/>
                <w:szCs w:val="24"/>
              </w:rPr>
            </w:pP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p>
        </w:tc>
      </w:tr>
      <w:tr w:rsidR="006D3558" w:rsidTr="00BB0A79">
        <w:tc>
          <w:tcPr>
            <w:tcW w:w="71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7.1</w:t>
            </w:r>
          </w:p>
        </w:tc>
        <w:tc>
          <w:tcPr>
            <w:tcW w:w="2835" w:type="dxa"/>
          </w:tcPr>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Назначение ПТЭ и инструкций.  Основные обязанности работников железнодорожного транспорта</w:t>
            </w:r>
          </w:p>
        </w:tc>
        <w:tc>
          <w:tcPr>
            <w:tcW w:w="992"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1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7.2</w:t>
            </w:r>
          </w:p>
        </w:tc>
        <w:tc>
          <w:tcPr>
            <w:tcW w:w="2835" w:type="dxa"/>
          </w:tcPr>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 xml:space="preserve">Требования к содержанию сооружений </w:t>
            </w:r>
            <w:r w:rsidRPr="005151C6">
              <w:rPr>
                <w:rFonts w:ascii="Times New Roman" w:hAnsi="Times New Roman" w:cs="Times New Roman"/>
                <w:sz w:val="24"/>
                <w:szCs w:val="24"/>
              </w:rPr>
              <w:lastRenderedPageBreak/>
              <w:t>и устройств путевого хозяйства.  План и профиль пути, земляное полотно, искусственные сооружения, верхнее строение пути</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1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2835" w:type="dxa"/>
          </w:tcPr>
          <w:p w:rsidR="006D3558" w:rsidRDefault="006D3558" w:rsidP="00BB0A79">
            <w:pPr>
              <w:rPr>
                <w:rFonts w:ascii="Times New Roman" w:hAnsi="Times New Roman" w:cs="Times New Roman"/>
                <w:sz w:val="24"/>
                <w:szCs w:val="24"/>
              </w:rPr>
            </w:pPr>
            <w:r w:rsidRPr="00381045">
              <w:rPr>
                <w:rFonts w:ascii="Times New Roman" w:hAnsi="Times New Roman" w:cs="Times New Roman"/>
                <w:bCs/>
                <w:iCs/>
                <w:sz w:val="24"/>
                <w:szCs w:val="24"/>
              </w:rPr>
              <w:t>Требования ПТЭ к сооружениям и устройствам сигнализации централизации и блокировки, информатизации и связи. Принципы сигнализации на железнодорожном транспорте.</w:t>
            </w:r>
          </w:p>
        </w:tc>
        <w:tc>
          <w:tcPr>
            <w:tcW w:w="992"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1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7.4</w:t>
            </w:r>
          </w:p>
        </w:tc>
        <w:tc>
          <w:tcPr>
            <w:tcW w:w="2835" w:type="dxa"/>
          </w:tcPr>
          <w:p w:rsidR="006D3558" w:rsidRPr="005151C6" w:rsidRDefault="006D3558" w:rsidP="00BB0A79">
            <w:pPr>
              <w:pStyle w:val="ConsTitle"/>
              <w:widowControl/>
              <w:rPr>
                <w:rFonts w:ascii="Times New Roman" w:hAnsi="Times New Roman" w:cs="Times New Roman"/>
                <w:b w:val="0"/>
                <w:sz w:val="24"/>
                <w:szCs w:val="24"/>
              </w:rPr>
            </w:pPr>
            <w:r w:rsidRPr="00B87681">
              <w:rPr>
                <w:rFonts w:ascii="Times New Roman" w:hAnsi="Times New Roman" w:cs="Times New Roman"/>
                <w:b w:val="0"/>
                <w:sz w:val="24"/>
                <w:szCs w:val="24"/>
              </w:rPr>
              <w:t>Требования  ПТЭ к</w:t>
            </w:r>
            <w:r>
              <w:rPr>
                <w:rFonts w:ascii="Times New Roman" w:hAnsi="Times New Roman" w:cs="Times New Roman"/>
                <w:b w:val="0"/>
                <w:sz w:val="24"/>
                <w:szCs w:val="24"/>
              </w:rPr>
              <w:t xml:space="preserve"> содержанию подвижного состава. </w:t>
            </w:r>
            <w:r w:rsidRPr="005151C6">
              <w:rPr>
                <w:rFonts w:ascii="Times New Roman" w:hAnsi="Times New Roman" w:cs="Times New Roman"/>
                <w:b w:val="0"/>
                <w:sz w:val="24"/>
                <w:szCs w:val="24"/>
              </w:rPr>
              <w:t>Устройства электроснабжения.</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jc w:val="cente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1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7.5</w:t>
            </w:r>
          </w:p>
        </w:tc>
        <w:tc>
          <w:tcPr>
            <w:tcW w:w="2835" w:type="dxa"/>
          </w:tcPr>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Порядок движения поездов при производстве ремонтных работ на путях и сооружениях.</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1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7.6</w:t>
            </w:r>
          </w:p>
        </w:tc>
        <w:tc>
          <w:tcPr>
            <w:tcW w:w="2835" w:type="dxa"/>
          </w:tcPr>
          <w:p w:rsidR="006D3558" w:rsidRPr="00381045" w:rsidRDefault="006D3558" w:rsidP="00BB0A79">
            <w:pPr>
              <w:rPr>
                <w:rFonts w:ascii="Times New Roman" w:hAnsi="Times New Roman" w:cs="Times New Roman"/>
                <w:b/>
                <w:sz w:val="24"/>
                <w:szCs w:val="24"/>
              </w:rPr>
            </w:pPr>
            <w:r w:rsidRPr="00381045">
              <w:rPr>
                <w:rFonts w:ascii="Times New Roman" w:hAnsi="Times New Roman" w:cs="Times New Roman"/>
                <w:sz w:val="24"/>
                <w:szCs w:val="24"/>
              </w:rPr>
              <w:t>Маневровая работа на станциях.</w:t>
            </w:r>
          </w:p>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Закрепление вагонов. Скорости при маневрах.</w:t>
            </w:r>
          </w:p>
        </w:tc>
        <w:tc>
          <w:tcPr>
            <w:tcW w:w="992"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jc w:val="cente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1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7.7</w:t>
            </w:r>
          </w:p>
        </w:tc>
        <w:tc>
          <w:tcPr>
            <w:tcW w:w="2835" w:type="dxa"/>
          </w:tcPr>
          <w:p w:rsidR="006D3558" w:rsidRPr="00B87681" w:rsidRDefault="006D3558" w:rsidP="00BB0A79">
            <w:pPr>
              <w:pStyle w:val="ConsTitle"/>
              <w:widowControl/>
              <w:rPr>
                <w:rFonts w:ascii="Times New Roman" w:hAnsi="Times New Roman" w:cs="Times New Roman"/>
                <w:b w:val="0"/>
                <w:sz w:val="24"/>
                <w:szCs w:val="24"/>
              </w:rPr>
            </w:pPr>
            <w:r w:rsidRPr="00B87681">
              <w:rPr>
                <w:rFonts w:ascii="Times New Roman" w:hAnsi="Times New Roman" w:cs="Times New Roman"/>
                <w:b w:val="0"/>
                <w:sz w:val="24"/>
                <w:szCs w:val="24"/>
              </w:rPr>
              <w:t>Порядок выдачи предупреждений.</w:t>
            </w:r>
          </w:p>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Порядок движения восстановительных, пожарных поездов.</w:t>
            </w:r>
          </w:p>
        </w:tc>
        <w:tc>
          <w:tcPr>
            <w:tcW w:w="992"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1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7.8</w:t>
            </w:r>
          </w:p>
        </w:tc>
        <w:tc>
          <w:tcPr>
            <w:tcW w:w="2835" w:type="dxa"/>
          </w:tcPr>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Ограждение опасных мест и мест производства  работ на перегонах и станциях. Ограждение подвижного состава на станционных путях</w:t>
            </w:r>
          </w:p>
        </w:tc>
        <w:tc>
          <w:tcPr>
            <w:tcW w:w="992"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10"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7.9</w:t>
            </w:r>
          </w:p>
        </w:tc>
        <w:tc>
          <w:tcPr>
            <w:tcW w:w="2835" w:type="dxa"/>
          </w:tcPr>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Требования ПТЭ к организации движения поездов</w:t>
            </w:r>
          </w:p>
        </w:tc>
        <w:tc>
          <w:tcPr>
            <w:tcW w:w="992" w:type="dxa"/>
          </w:tcPr>
          <w:p w:rsidR="006D3558" w:rsidRPr="005151C6" w:rsidRDefault="006D3558" w:rsidP="00BB0A79">
            <w:pPr>
              <w:jc w:val="center"/>
              <w:rPr>
                <w:rFonts w:ascii="Times New Roman" w:hAnsi="Times New Roman" w:cs="Times New Roman"/>
                <w:sz w:val="24"/>
                <w:szCs w:val="24"/>
              </w:rPr>
            </w:pPr>
            <w:r w:rsidRPr="005151C6">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10"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7.10</w:t>
            </w:r>
          </w:p>
        </w:tc>
        <w:tc>
          <w:tcPr>
            <w:tcW w:w="2835" w:type="dxa"/>
          </w:tcPr>
          <w:p w:rsidR="006D3558" w:rsidRPr="005151C6" w:rsidRDefault="006D3558" w:rsidP="00BB0A79">
            <w:pPr>
              <w:rPr>
                <w:rFonts w:ascii="Times New Roman" w:hAnsi="Times New Roman" w:cs="Times New Roman"/>
                <w:sz w:val="24"/>
                <w:szCs w:val="24"/>
              </w:rPr>
            </w:pPr>
            <w:r w:rsidRPr="005151C6">
              <w:rPr>
                <w:rFonts w:ascii="Times New Roman" w:hAnsi="Times New Roman" w:cs="Times New Roman"/>
                <w:sz w:val="24"/>
                <w:szCs w:val="24"/>
              </w:rPr>
              <w:t>Безопасность движения</w:t>
            </w:r>
          </w:p>
        </w:tc>
        <w:tc>
          <w:tcPr>
            <w:tcW w:w="992"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525"/>
        </w:trPr>
        <w:tc>
          <w:tcPr>
            <w:tcW w:w="710"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7.11</w:t>
            </w:r>
          </w:p>
        </w:tc>
        <w:tc>
          <w:tcPr>
            <w:tcW w:w="2835" w:type="dxa"/>
          </w:tcPr>
          <w:p w:rsidR="006D3558" w:rsidRPr="00E16A71" w:rsidRDefault="006D3558" w:rsidP="00BB0A79">
            <w:pPr>
              <w:rPr>
                <w:rFonts w:ascii="Times New Roman" w:hAnsi="Times New Roman" w:cs="Times New Roman"/>
                <w:b/>
                <w:sz w:val="24"/>
                <w:szCs w:val="24"/>
              </w:rPr>
            </w:pPr>
            <w:r>
              <w:rPr>
                <w:rFonts w:ascii="Times New Roman" w:hAnsi="Times New Roman" w:cs="Times New Roman"/>
                <w:sz w:val="24"/>
                <w:szCs w:val="24"/>
              </w:rPr>
              <w:t>Т</w:t>
            </w:r>
            <w:r w:rsidRPr="00075065">
              <w:rPr>
                <w:rFonts w:ascii="Times New Roman" w:hAnsi="Times New Roman" w:cs="Times New Roman"/>
                <w:sz w:val="24"/>
                <w:szCs w:val="24"/>
              </w:rPr>
              <w:t>ранспортн</w:t>
            </w:r>
            <w:r>
              <w:rPr>
                <w:rFonts w:ascii="Times New Roman" w:hAnsi="Times New Roman" w:cs="Times New Roman"/>
                <w:sz w:val="24"/>
                <w:szCs w:val="24"/>
              </w:rPr>
              <w:t>ая</w:t>
            </w:r>
            <w:r w:rsidRPr="00075065">
              <w:rPr>
                <w:rFonts w:ascii="Times New Roman" w:hAnsi="Times New Roman" w:cs="Times New Roman"/>
                <w:sz w:val="24"/>
                <w:szCs w:val="24"/>
              </w:rPr>
              <w:t xml:space="preserve"> безопасност</w:t>
            </w:r>
            <w:r>
              <w:rPr>
                <w:rFonts w:ascii="Times New Roman" w:hAnsi="Times New Roman" w:cs="Times New Roman"/>
                <w:sz w:val="24"/>
                <w:szCs w:val="24"/>
              </w:rPr>
              <w:t>ь</w:t>
            </w:r>
          </w:p>
        </w:tc>
        <w:tc>
          <w:tcPr>
            <w:tcW w:w="992"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rPr>
          <w:trHeight w:val="300"/>
        </w:trPr>
        <w:tc>
          <w:tcPr>
            <w:tcW w:w="710"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7.12</w:t>
            </w:r>
          </w:p>
        </w:tc>
        <w:tc>
          <w:tcPr>
            <w:tcW w:w="2835" w:type="dxa"/>
          </w:tcPr>
          <w:p w:rsidR="006D3558" w:rsidRPr="00477E80" w:rsidRDefault="006D3558" w:rsidP="00BB0A79">
            <w:pPr>
              <w:shd w:val="clear" w:color="auto" w:fill="FFFFFF"/>
              <w:rPr>
                <w:rFonts w:ascii="Times New Roman" w:hAnsi="Times New Roman" w:cs="Times New Roman"/>
                <w:sz w:val="24"/>
                <w:szCs w:val="24"/>
              </w:rPr>
            </w:pPr>
            <w:r w:rsidRPr="00477E80">
              <w:rPr>
                <w:rFonts w:ascii="Times New Roman" w:hAnsi="Times New Roman" w:cs="Times New Roman"/>
                <w:sz w:val="24"/>
                <w:szCs w:val="24"/>
              </w:rPr>
              <w:t>Функциональная стратегия управления качеством в ОАО «РЖД»</w:t>
            </w:r>
          </w:p>
          <w:p w:rsidR="006D3558" w:rsidRDefault="006D3558" w:rsidP="00BB0A79">
            <w:pPr>
              <w:rPr>
                <w:rFonts w:ascii="Times New Roman" w:hAnsi="Times New Roman" w:cs="Times New Roman"/>
                <w:sz w:val="24"/>
                <w:szCs w:val="24"/>
              </w:rPr>
            </w:pPr>
          </w:p>
        </w:tc>
        <w:tc>
          <w:tcPr>
            <w:tcW w:w="992" w:type="dxa"/>
          </w:tcPr>
          <w:p w:rsidR="006D3558" w:rsidRPr="005151C6"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D3558" w:rsidRDefault="006D3558" w:rsidP="00BB0A79">
            <w:pPr>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Default="006D3558" w:rsidP="00BB0A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6D3558" w:rsidTr="00BB0A79">
        <w:tc>
          <w:tcPr>
            <w:tcW w:w="710" w:type="dxa"/>
          </w:tcPr>
          <w:p w:rsidR="006D3558" w:rsidRDefault="006D3558" w:rsidP="00BB0A79">
            <w:pPr>
              <w:rPr>
                <w:rFonts w:ascii="Times New Roman" w:hAnsi="Times New Roman" w:cs="Times New Roman"/>
                <w:sz w:val="24"/>
                <w:szCs w:val="24"/>
              </w:rPr>
            </w:pPr>
          </w:p>
        </w:tc>
        <w:tc>
          <w:tcPr>
            <w:tcW w:w="2835" w:type="dxa"/>
          </w:tcPr>
          <w:p w:rsidR="006D3558" w:rsidRPr="00E16A71" w:rsidRDefault="006D3558" w:rsidP="00BB0A79">
            <w:pPr>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92" w:type="dxa"/>
          </w:tcPr>
          <w:p w:rsidR="006D3558" w:rsidRPr="00E16A71"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32</w:t>
            </w:r>
          </w:p>
        </w:tc>
        <w:tc>
          <w:tcPr>
            <w:tcW w:w="992" w:type="dxa"/>
          </w:tcPr>
          <w:p w:rsidR="006D3558" w:rsidRPr="001B06CE"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3</w:t>
            </w:r>
            <w:r w:rsidRPr="001B06CE">
              <w:rPr>
                <w:rFonts w:ascii="Times New Roman" w:hAnsi="Times New Roman" w:cs="Times New Roman"/>
                <w:b/>
                <w:sz w:val="24"/>
                <w:szCs w:val="24"/>
              </w:rPr>
              <w:t>2</w:t>
            </w:r>
          </w:p>
        </w:tc>
        <w:tc>
          <w:tcPr>
            <w:tcW w:w="1513" w:type="dxa"/>
          </w:tcPr>
          <w:p w:rsidR="006D3558" w:rsidRDefault="006D3558" w:rsidP="00BB0A79">
            <w:pPr>
              <w:rPr>
                <w:rFonts w:ascii="Times New Roman" w:hAnsi="Times New Roman" w:cs="Times New Roman"/>
                <w:sz w:val="24"/>
                <w:szCs w:val="24"/>
              </w:rPr>
            </w:pPr>
          </w:p>
        </w:tc>
        <w:tc>
          <w:tcPr>
            <w:tcW w:w="1748" w:type="dxa"/>
          </w:tcPr>
          <w:p w:rsidR="006D3558" w:rsidRDefault="006D3558" w:rsidP="00BB0A79">
            <w:pPr>
              <w:rPr>
                <w:rFonts w:ascii="Times New Roman" w:hAnsi="Times New Roman" w:cs="Times New Roman"/>
                <w:sz w:val="24"/>
                <w:szCs w:val="24"/>
              </w:rPr>
            </w:pPr>
          </w:p>
        </w:tc>
        <w:tc>
          <w:tcPr>
            <w:tcW w:w="1275" w:type="dxa"/>
          </w:tcPr>
          <w:p w:rsidR="006D3558" w:rsidRPr="0075491B" w:rsidRDefault="006D3558" w:rsidP="00BB0A79">
            <w:pPr>
              <w:jc w:val="center"/>
              <w:rPr>
                <w:rFonts w:ascii="Times New Roman" w:hAnsi="Times New Roman" w:cs="Times New Roman"/>
                <w:b/>
                <w:sz w:val="24"/>
                <w:szCs w:val="24"/>
              </w:rPr>
            </w:pPr>
            <w:r>
              <w:rPr>
                <w:rFonts w:ascii="Times New Roman" w:hAnsi="Times New Roman" w:cs="Times New Roman"/>
                <w:b/>
                <w:sz w:val="24"/>
                <w:szCs w:val="24"/>
              </w:rPr>
              <w:t>экзамен</w:t>
            </w:r>
          </w:p>
        </w:tc>
      </w:tr>
    </w:tbl>
    <w:p w:rsidR="006D3558" w:rsidRDefault="006D3558" w:rsidP="006D3558">
      <w:pPr>
        <w:rPr>
          <w:rFonts w:ascii="Times New Roman" w:hAnsi="Times New Roman" w:cs="Times New Roman"/>
          <w:sz w:val="24"/>
          <w:szCs w:val="24"/>
        </w:rPr>
      </w:pPr>
    </w:p>
    <w:p w:rsidR="006D3558" w:rsidRDefault="006D3558" w:rsidP="006D3558">
      <w:pPr>
        <w:rPr>
          <w:rFonts w:ascii="Times New Roman" w:hAnsi="Times New Roman" w:cs="Times New Roman"/>
          <w:sz w:val="24"/>
          <w:szCs w:val="24"/>
        </w:rPr>
      </w:pPr>
      <w:r>
        <w:rPr>
          <w:rFonts w:ascii="Times New Roman" w:hAnsi="Times New Roman" w:cs="Times New Roman"/>
          <w:sz w:val="24"/>
          <w:szCs w:val="24"/>
        </w:rPr>
        <w:t xml:space="preserve">Реферативное описание тем </w:t>
      </w:r>
    </w:p>
    <w:p w:rsidR="006D3558" w:rsidRPr="00B87681" w:rsidRDefault="006D3558" w:rsidP="006D35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7.1 </w:t>
      </w:r>
      <w:r w:rsidRPr="00B87681">
        <w:rPr>
          <w:rFonts w:ascii="Times New Roman" w:hAnsi="Times New Roman" w:cs="Times New Roman"/>
          <w:b/>
          <w:sz w:val="24"/>
          <w:szCs w:val="24"/>
        </w:rPr>
        <w:t>Назначение ПТЭ и инструкций. Осн</w:t>
      </w:r>
      <w:r>
        <w:rPr>
          <w:rFonts w:ascii="Times New Roman" w:hAnsi="Times New Roman" w:cs="Times New Roman"/>
          <w:b/>
          <w:sz w:val="24"/>
          <w:szCs w:val="24"/>
        </w:rPr>
        <w:t>овные обязанности работников железнодорожного</w:t>
      </w:r>
      <w:r w:rsidRPr="00B87681">
        <w:rPr>
          <w:rFonts w:ascii="Times New Roman" w:hAnsi="Times New Roman" w:cs="Times New Roman"/>
          <w:b/>
          <w:sz w:val="24"/>
          <w:szCs w:val="24"/>
        </w:rPr>
        <w:t xml:space="preserve"> транспорта.</w:t>
      </w:r>
    </w:p>
    <w:p w:rsidR="006D3558"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 xml:space="preserve">Значение Правил технической эксплуатации железных дорог Российской Федерации, инструкций для обеспечения бесперебойной работы железнодорожного транспорта и безопасности движения поездов. Основная структура ПТЭ. </w:t>
      </w:r>
      <w:r w:rsidRPr="00B87681">
        <w:rPr>
          <w:rFonts w:ascii="Times New Roman" w:hAnsi="Times New Roman" w:cs="Times New Roman"/>
          <w:sz w:val="24"/>
          <w:szCs w:val="24"/>
        </w:rPr>
        <w:br/>
        <w:t xml:space="preserve">Основные обязанности работников железнодорожного транспорта; порядок допуска к управлению локомотивами, сигналами, стрелками, аппаратами и другими устройствами. Порядок назначения на должность лиц, поступивших на железнодорожный транспорт, степень ответственности за выполнение ПТЭ и инструкций. </w:t>
      </w:r>
    </w:p>
    <w:p w:rsidR="006D3558" w:rsidRPr="00B87681" w:rsidRDefault="006D3558" w:rsidP="006D3558">
      <w:pPr>
        <w:spacing w:after="0" w:line="240" w:lineRule="auto"/>
        <w:ind w:firstLine="709"/>
        <w:jc w:val="both"/>
        <w:rPr>
          <w:rFonts w:ascii="Times New Roman" w:hAnsi="Times New Roman" w:cs="Times New Roman"/>
          <w:sz w:val="24"/>
          <w:szCs w:val="24"/>
        </w:rPr>
      </w:pPr>
    </w:p>
    <w:p w:rsidR="006D3558" w:rsidRPr="00B87681" w:rsidRDefault="006D3558" w:rsidP="006D35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7.2 </w:t>
      </w:r>
      <w:r w:rsidRPr="00B87681">
        <w:rPr>
          <w:rFonts w:ascii="Times New Roman" w:hAnsi="Times New Roman" w:cs="Times New Roman"/>
          <w:b/>
          <w:sz w:val="24"/>
          <w:szCs w:val="24"/>
        </w:rPr>
        <w:t>Требования к содержанию сооружений  и устройств путевого хозяйства.  План и профиль пути, земляное полотно, искусственные со</w:t>
      </w:r>
      <w:r>
        <w:rPr>
          <w:rFonts w:ascii="Times New Roman" w:hAnsi="Times New Roman" w:cs="Times New Roman"/>
          <w:b/>
          <w:sz w:val="24"/>
          <w:szCs w:val="24"/>
        </w:rPr>
        <w:t>оружения, верхнее строение пути.</w:t>
      </w:r>
    </w:p>
    <w:p w:rsidR="006D3558"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 xml:space="preserve">Требования к плану и профилю пути на станциях и перегонах. Требования к продольному профилю </w:t>
      </w:r>
      <w:proofErr w:type="gramStart"/>
      <w:r w:rsidRPr="00B87681">
        <w:rPr>
          <w:rFonts w:ascii="Times New Roman" w:hAnsi="Times New Roman" w:cs="Times New Roman"/>
          <w:sz w:val="24"/>
          <w:szCs w:val="24"/>
        </w:rPr>
        <w:t>приемо-отправочных</w:t>
      </w:r>
      <w:proofErr w:type="gramEnd"/>
      <w:r w:rsidRPr="00B87681">
        <w:rPr>
          <w:rFonts w:ascii="Times New Roman" w:hAnsi="Times New Roman" w:cs="Times New Roman"/>
          <w:sz w:val="24"/>
          <w:szCs w:val="24"/>
        </w:rPr>
        <w:t xml:space="preserve"> путей. Требования к земляному полотну, искусственным сооружениям, верхнему строению путей. Нормы и допуски размеров сооружений рельсовой колеи. </w:t>
      </w:r>
      <w:proofErr w:type="gramStart"/>
      <w:r w:rsidRPr="00B87681">
        <w:rPr>
          <w:rFonts w:ascii="Times New Roman" w:hAnsi="Times New Roman" w:cs="Times New Roman"/>
          <w:sz w:val="24"/>
          <w:szCs w:val="24"/>
        </w:rPr>
        <w:t>Контроль за</w:t>
      </w:r>
      <w:proofErr w:type="gramEnd"/>
      <w:r w:rsidRPr="00B87681">
        <w:rPr>
          <w:rFonts w:ascii="Times New Roman" w:hAnsi="Times New Roman" w:cs="Times New Roman"/>
          <w:sz w:val="24"/>
          <w:szCs w:val="24"/>
        </w:rPr>
        <w:t xml:space="preserve"> состоянием пути и искусственных сооружений. Рельсы и стрелочные переводы, виды и применение. Марки крестовин стрелочных переводов. Виды неисправностей, при наличии которых запрещается эксплуатировать стрелочные переводы. Условия проверки рельсов на главных и </w:t>
      </w:r>
      <w:proofErr w:type="gramStart"/>
      <w:r w:rsidRPr="00B87681">
        <w:rPr>
          <w:rFonts w:ascii="Times New Roman" w:hAnsi="Times New Roman" w:cs="Times New Roman"/>
          <w:sz w:val="24"/>
          <w:szCs w:val="24"/>
        </w:rPr>
        <w:t>приемо-отправочных</w:t>
      </w:r>
      <w:proofErr w:type="gramEnd"/>
      <w:r w:rsidRPr="00B87681">
        <w:rPr>
          <w:rFonts w:ascii="Times New Roman" w:hAnsi="Times New Roman" w:cs="Times New Roman"/>
          <w:sz w:val="24"/>
          <w:szCs w:val="24"/>
        </w:rPr>
        <w:t xml:space="preserve"> путях дефектоскопными средствами. Порядок укладки и снятия стрелочных переводов. Условия ремонта стрелочных переводов и текущего содержания бесстыкового пути. Пересечения, железнодорожные переезды и примыкания железных дорог, предъявляемые к ним требования. Требования к путевым и сигнальным знакам.</w:t>
      </w:r>
      <w:r w:rsidRPr="00B87681">
        <w:rPr>
          <w:rFonts w:ascii="Times New Roman" w:hAnsi="Times New Roman" w:cs="Times New Roman"/>
          <w:sz w:val="24"/>
          <w:szCs w:val="24"/>
        </w:rPr>
        <w:br/>
        <w:t>Размещение материалов, выгруженных или подготовленных к погрузке около пути. Выгрузка балласта для путевых работ. Размещение рельсов, подг</w:t>
      </w:r>
      <w:r>
        <w:rPr>
          <w:rFonts w:ascii="Times New Roman" w:hAnsi="Times New Roman" w:cs="Times New Roman"/>
          <w:sz w:val="24"/>
          <w:szCs w:val="24"/>
        </w:rPr>
        <w:t xml:space="preserve">отовленных для укладки в </w:t>
      </w:r>
      <w:r w:rsidRPr="00B87681">
        <w:rPr>
          <w:rFonts w:ascii="Times New Roman" w:hAnsi="Times New Roman" w:cs="Times New Roman"/>
          <w:sz w:val="24"/>
          <w:szCs w:val="24"/>
        </w:rPr>
        <w:t xml:space="preserve">путь. </w:t>
      </w:r>
    </w:p>
    <w:p w:rsidR="006D3558" w:rsidRPr="00B87681" w:rsidRDefault="006D3558" w:rsidP="006D3558">
      <w:pPr>
        <w:spacing w:after="0" w:line="240" w:lineRule="auto"/>
        <w:ind w:firstLine="709"/>
        <w:jc w:val="both"/>
        <w:rPr>
          <w:rFonts w:ascii="Times New Roman" w:hAnsi="Times New Roman" w:cs="Times New Roman"/>
          <w:sz w:val="24"/>
          <w:szCs w:val="24"/>
        </w:rPr>
      </w:pPr>
    </w:p>
    <w:p w:rsidR="006D3558" w:rsidRPr="00B87681" w:rsidRDefault="006D3558" w:rsidP="006D3558">
      <w:pPr>
        <w:spacing w:after="0" w:line="240" w:lineRule="auto"/>
        <w:ind w:firstLine="709"/>
        <w:jc w:val="center"/>
        <w:rPr>
          <w:rFonts w:ascii="Times New Roman" w:hAnsi="Times New Roman" w:cs="Times New Roman"/>
          <w:b/>
          <w:sz w:val="24"/>
          <w:szCs w:val="24"/>
        </w:rPr>
      </w:pPr>
      <w:r>
        <w:rPr>
          <w:rFonts w:ascii="Times New Roman" w:hAnsi="Times New Roman" w:cs="Times New Roman"/>
          <w:b/>
          <w:bCs/>
          <w:iCs/>
          <w:sz w:val="24"/>
          <w:szCs w:val="24"/>
        </w:rPr>
        <w:t xml:space="preserve">7.3 </w:t>
      </w:r>
      <w:r w:rsidRPr="00B87681">
        <w:rPr>
          <w:rFonts w:ascii="Times New Roman" w:hAnsi="Times New Roman" w:cs="Times New Roman"/>
          <w:b/>
          <w:bCs/>
          <w:iCs/>
          <w:sz w:val="24"/>
          <w:szCs w:val="24"/>
        </w:rPr>
        <w:t>Требования ПТЭ к сооружениям и устройствам сигнализации централизации и блокировки, информатизации и связи. Принципы сигнализации на железнодорожном транс</w:t>
      </w:r>
      <w:r>
        <w:rPr>
          <w:rFonts w:ascii="Times New Roman" w:hAnsi="Times New Roman" w:cs="Times New Roman"/>
          <w:b/>
          <w:bCs/>
          <w:iCs/>
          <w:sz w:val="24"/>
          <w:szCs w:val="24"/>
        </w:rPr>
        <w:t>порте.</w:t>
      </w:r>
    </w:p>
    <w:p w:rsidR="006D3558" w:rsidRPr="00B87681" w:rsidRDefault="006D3558" w:rsidP="006D3558">
      <w:pPr>
        <w:spacing w:after="0" w:line="240" w:lineRule="auto"/>
        <w:ind w:firstLine="709"/>
        <w:jc w:val="both"/>
        <w:rPr>
          <w:rFonts w:ascii="Times New Roman" w:hAnsi="Times New Roman" w:cs="Times New Roman"/>
          <w:bCs/>
          <w:iCs/>
          <w:sz w:val="24"/>
          <w:szCs w:val="24"/>
        </w:rPr>
      </w:pPr>
      <w:r w:rsidRPr="00B87681">
        <w:rPr>
          <w:rFonts w:ascii="Times New Roman" w:hAnsi="Times New Roman" w:cs="Times New Roman"/>
          <w:bCs/>
          <w:iCs/>
          <w:sz w:val="24"/>
          <w:szCs w:val="24"/>
        </w:rPr>
        <w:t>Общие требования к сигналам. Требования к автоматической переездной сигнализации и автоматическим шлагбаумам, автоматическим системам оповещения о приближении поезда, средствам автоматического контроля технического состояния подвижного состава на ходу поезда. Требования к устройствам для предупреждения самопроизвольного выхода подвижного состава на маршруты следования поездов. Поездная радиосвязь. Порядок освещения сигнальных приборов.</w:t>
      </w:r>
    </w:p>
    <w:p w:rsidR="006D3558"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Сигналы и их значение. Видимые, звуковые и постоянные сигналы, их применение, порядок ограждения места производства работ. Светофоры, основные значения сигналов светофоров. Входные, выходные, маршрутные, проходные светофоры. Пригласительный и условно-разрешающий сигналы. Светофоры прикрытия, заградительные, предупредительные и повторительные. Локомотивные светофоры. Постоянные диски уменьшения</w:t>
      </w:r>
      <w:r>
        <w:rPr>
          <w:rFonts w:ascii="Times New Roman" w:hAnsi="Times New Roman" w:cs="Times New Roman"/>
          <w:sz w:val="24"/>
          <w:szCs w:val="24"/>
        </w:rPr>
        <w:t xml:space="preserve"> скорости. Переносные сигналы. </w:t>
      </w:r>
      <w:r w:rsidRPr="00B87681">
        <w:rPr>
          <w:rFonts w:ascii="Times New Roman" w:hAnsi="Times New Roman" w:cs="Times New Roman"/>
          <w:sz w:val="24"/>
          <w:szCs w:val="24"/>
        </w:rPr>
        <w:t xml:space="preserve">Сигнальные указатели: маршрутные, стрелочные, путевого заграждения. Постоянные и временные сигнальные знаки. </w:t>
      </w:r>
      <w:r w:rsidRPr="00B87681">
        <w:rPr>
          <w:rFonts w:ascii="Times New Roman" w:hAnsi="Times New Roman" w:cs="Times New Roman"/>
          <w:sz w:val="24"/>
          <w:szCs w:val="24"/>
        </w:rPr>
        <w:br/>
        <w:t xml:space="preserve">Сигналы, применяемые при маневровой работе. Звуковые сигналы. Сигналы тревоги и специальные указатели. </w:t>
      </w:r>
    </w:p>
    <w:p w:rsidR="006D3558" w:rsidRPr="00B87681" w:rsidRDefault="006D3558" w:rsidP="006D3558">
      <w:pPr>
        <w:spacing w:after="0" w:line="240" w:lineRule="auto"/>
        <w:ind w:firstLine="709"/>
        <w:jc w:val="both"/>
        <w:rPr>
          <w:rFonts w:ascii="Times New Roman" w:hAnsi="Times New Roman" w:cs="Times New Roman"/>
          <w:sz w:val="24"/>
          <w:szCs w:val="24"/>
        </w:rPr>
      </w:pPr>
    </w:p>
    <w:p w:rsidR="006D3558" w:rsidRPr="00B87681" w:rsidRDefault="006D3558" w:rsidP="006D35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7.4 </w:t>
      </w:r>
      <w:r w:rsidRPr="00B87681">
        <w:rPr>
          <w:rFonts w:ascii="Times New Roman" w:hAnsi="Times New Roman" w:cs="Times New Roman"/>
          <w:b/>
          <w:sz w:val="24"/>
          <w:szCs w:val="24"/>
        </w:rPr>
        <w:t>Требования  ПТЭ к содержанию подвижного соста</w:t>
      </w:r>
      <w:r>
        <w:rPr>
          <w:rFonts w:ascii="Times New Roman" w:hAnsi="Times New Roman" w:cs="Times New Roman"/>
          <w:b/>
          <w:sz w:val="24"/>
          <w:szCs w:val="24"/>
        </w:rPr>
        <w:t>ва. Устройства электроснабжения.</w:t>
      </w:r>
    </w:p>
    <w:p w:rsidR="006D3558" w:rsidRPr="00B87681" w:rsidRDefault="006D3558" w:rsidP="006D3558">
      <w:pPr>
        <w:tabs>
          <w:tab w:val="left" w:pos="284"/>
        </w:tabs>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 xml:space="preserve">Требования к устройствам электроснабжения. Меры обеспечения надежного электроснабжения контактной сети, устройств СЦБ, связи.                                     </w:t>
      </w:r>
    </w:p>
    <w:p w:rsidR="006D3558" w:rsidRDefault="006D3558" w:rsidP="006D3558">
      <w:pPr>
        <w:tabs>
          <w:tab w:val="left" w:pos="284"/>
        </w:tabs>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Подвижной состав и требования, предъявляемые к нему. Ответственность лиц за техническое обслуживание и ремонт.</w:t>
      </w:r>
    </w:p>
    <w:p w:rsidR="006D3558" w:rsidRPr="00B87681" w:rsidRDefault="006D3558" w:rsidP="006D3558">
      <w:pPr>
        <w:tabs>
          <w:tab w:val="left" w:pos="284"/>
        </w:tabs>
        <w:spacing w:after="0" w:line="240" w:lineRule="auto"/>
        <w:ind w:firstLine="709"/>
        <w:jc w:val="both"/>
        <w:rPr>
          <w:rFonts w:ascii="Times New Roman" w:hAnsi="Times New Roman" w:cs="Times New Roman"/>
          <w:sz w:val="24"/>
          <w:szCs w:val="24"/>
        </w:rPr>
      </w:pPr>
    </w:p>
    <w:p w:rsidR="006D3558" w:rsidRPr="00B87681" w:rsidRDefault="006D3558" w:rsidP="006D35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7.5 </w:t>
      </w:r>
      <w:r w:rsidRPr="00B87681">
        <w:rPr>
          <w:rFonts w:ascii="Times New Roman" w:hAnsi="Times New Roman" w:cs="Times New Roman"/>
          <w:b/>
          <w:sz w:val="24"/>
          <w:szCs w:val="24"/>
        </w:rPr>
        <w:t>Порядок движения поездов при производстве ремонтных работ на путях и со</w:t>
      </w:r>
      <w:r>
        <w:rPr>
          <w:rFonts w:ascii="Times New Roman" w:hAnsi="Times New Roman" w:cs="Times New Roman"/>
          <w:b/>
          <w:sz w:val="24"/>
          <w:szCs w:val="24"/>
        </w:rPr>
        <w:t>оружениях.</w:t>
      </w:r>
    </w:p>
    <w:p w:rsidR="006D3558" w:rsidRPr="00B87681"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 xml:space="preserve">Прядок движения хозяйственных поездов, специального самоходного подвижного состава  при производстве работ </w:t>
      </w:r>
      <w:proofErr w:type="gramStart"/>
      <w:r w:rsidRPr="00B87681">
        <w:rPr>
          <w:rFonts w:ascii="Times New Roman" w:hAnsi="Times New Roman" w:cs="Times New Roman"/>
          <w:sz w:val="24"/>
          <w:szCs w:val="24"/>
        </w:rPr>
        <w:t>на  ж</w:t>
      </w:r>
      <w:proofErr w:type="gramEnd"/>
      <w:r w:rsidRPr="00B87681">
        <w:rPr>
          <w:rFonts w:ascii="Times New Roman" w:hAnsi="Times New Roman" w:cs="Times New Roman"/>
          <w:sz w:val="24"/>
          <w:szCs w:val="24"/>
        </w:rPr>
        <w:t xml:space="preserve">. д. путях и сооружениях. </w:t>
      </w:r>
    </w:p>
    <w:p w:rsidR="006D3558"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 xml:space="preserve">Условия предоставления «окон» для ремонта сооружений и устройств. Методы установления постоянной связи с поездными диспетчерами на время производства работ, вызывающих перерыв движения, а также для </w:t>
      </w:r>
      <w:proofErr w:type="gramStart"/>
      <w:r w:rsidRPr="00B87681">
        <w:rPr>
          <w:rFonts w:ascii="Times New Roman" w:hAnsi="Times New Roman" w:cs="Times New Roman"/>
          <w:sz w:val="24"/>
          <w:szCs w:val="24"/>
        </w:rPr>
        <w:t>производства</w:t>
      </w:r>
      <w:proofErr w:type="gramEnd"/>
      <w:r w:rsidRPr="00B87681">
        <w:rPr>
          <w:rFonts w:ascii="Times New Roman" w:hAnsi="Times New Roman" w:cs="Times New Roman"/>
          <w:sz w:val="24"/>
          <w:szCs w:val="24"/>
        </w:rPr>
        <w:t xml:space="preserve"> которых в графике движения предоставлены «окна». </w:t>
      </w:r>
    </w:p>
    <w:p w:rsidR="006D3558" w:rsidRDefault="006D3558" w:rsidP="006D3558">
      <w:pPr>
        <w:spacing w:after="0" w:line="240" w:lineRule="auto"/>
        <w:ind w:firstLine="709"/>
        <w:jc w:val="both"/>
        <w:rPr>
          <w:rFonts w:ascii="Times New Roman" w:hAnsi="Times New Roman" w:cs="Times New Roman"/>
          <w:b/>
          <w:sz w:val="24"/>
          <w:szCs w:val="24"/>
        </w:rPr>
      </w:pPr>
    </w:p>
    <w:p w:rsidR="006D3558" w:rsidRPr="00B87681" w:rsidRDefault="006D3558" w:rsidP="006D35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7.6 </w:t>
      </w:r>
      <w:r w:rsidRPr="00B87681">
        <w:rPr>
          <w:rFonts w:ascii="Times New Roman" w:hAnsi="Times New Roman" w:cs="Times New Roman"/>
          <w:b/>
          <w:sz w:val="24"/>
          <w:szCs w:val="24"/>
        </w:rPr>
        <w:t>Маневровая работа на станциях. Закрепление</w:t>
      </w:r>
      <w:r>
        <w:rPr>
          <w:rFonts w:ascii="Times New Roman" w:hAnsi="Times New Roman" w:cs="Times New Roman"/>
          <w:b/>
          <w:sz w:val="24"/>
          <w:szCs w:val="24"/>
        </w:rPr>
        <w:t xml:space="preserve"> вагонов. Скорости при маневрах</w:t>
      </w:r>
    </w:p>
    <w:p w:rsidR="006D3558" w:rsidRDefault="006D3558" w:rsidP="006D35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87681">
        <w:rPr>
          <w:rFonts w:ascii="Times New Roman" w:hAnsi="Times New Roman" w:cs="Times New Roman"/>
          <w:sz w:val="24"/>
          <w:szCs w:val="24"/>
        </w:rPr>
        <w:t>Порядок производства маневровых работ в пределах станции. Порядок и нормы закрепление вагонов на станционных путях, требования к содержанию тормозных башмаков.  Скорости при маневрах.</w:t>
      </w:r>
    </w:p>
    <w:p w:rsidR="006D3558" w:rsidRPr="00B87681" w:rsidRDefault="006D3558" w:rsidP="006D3558">
      <w:pPr>
        <w:spacing w:after="0" w:line="240" w:lineRule="auto"/>
        <w:ind w:firstLine="709"/>
        <w:jc w:val="center"/>
        <w:rPr>
          <w:rFonts w:ascii="Times New Roman" w:hAnsi="Times New Roman" w:cs="Times New Roman"/>
          <w:b/>
          <w:sz w:val="24"/>
          <w:szCs w:val="24"/>
        </w:rPr>
      </w:pPr>
      <w:r w:rsidRPr="00B87681">
        <w:rPr>
          <w:rFonts w:ascii="Times New Roman" w:hAnsi="Times New Roman" w:cs="Times New Roman"/>
          <w:sz w:val="24"/>
          <w:szCs w:val="24"/>
        </w:rPr>
        <w:br/>
      </w:r>
      <w:r>
        <w:rPr>
          <w:rFonts w:ascii="Times New Roman" w:hAnsi="Times New Roman" w:cs="Times New Roman"/>
          <w:b/>
          <w:sz w:val="24"/>
          <w:szCs w:val="24"/>
        </w:rPr>
        <w:t xml:space="preserve">7.7 </w:t>
      </w:r>
      <w:r w:rsidRPr="00B87681">
        <w:rPr>
          <w:rFonts w:ascii="Times New Roman" w:hAnsi="Times New Roman" w:cs="Times New Roman"/>
          <w:b/>
          <w:sz w:val="24"/>
          <w:szCs w:val="24"/>
        </w:rPr>
        <w:t>Порядок выдачи предупреждений. Порядок движения восстановительных, пожар</w:t>
      </w:r>
      <w:r>
        <w:rPr>
          <w:rFonts w:ascii="Times New Roman" w:hAnsi="Times New Roman" w:cs="Times New Roman"/>
          <w:b/>
          <w:sz w:val="24"/>
          <w:szCs w:val="24"/>
        </w:rPr>
        <w:t>ных поездов.</w:t>
      </w:r>
    </w:p>
    <w:p w:rsidR="006D3558" w:rsidRPr="00B87681"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 xml:space="preserve">Случаи выдачи предупреждений. Виды предупреждений. Срок выдачи заявок на предупреждение. Порядок их выдачи. Формы заявок. Должностные лица, имеющие право давать заявку о выдаче предупреждений. Порядок выдачи заявок на непредвиденные работы. Выдача предупреждений на поезда. Отмена предупреждений. </w:t>
      </w:r>
    </w:p>
    <w:p w:rsidR="006D3558"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 xml:space="preserve">Порядок движения восстановительных, пожарных поездов, специального самоходного подвижного состава и вспомогательных локомотивов. </w:t>
      </w:r>
    </w:p>
    <w:p w:rsidR="006D3558" w:rsidRPr="00B87681" w:rsidRDefault="006D3558" w:rsidP="006D3558">
      <w:pPr>
        <w:spacing w:after="0" w:line="240" w:lineRule="auto"/>
        <w:ind w:firstLine="709"/>
        <w:jc w:val="both"/>
        <w:rPr>
          <w:rFonts w:ascii="Times New Roman" w:hAnsi="Times New Roman" w:cs="Times New Roman"/>
          <w:sz w:val="24"/>
          <w:szCs w:val="24"/>
        </w:rPr>
      </w:pPr>
    </w:p>
    <w:p w:rsidR="006D3558" w:rsidRPr="00B87681" w:rsidRDefault="006D3558" w:rsidP="006D35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7.8 </w:t>
      </w:r>
      <w:r w:rsidRPr="00B87681">
        <w:rPr>
          <w:rFonts w:ascii="Times New Roman" w:hAnsi="Times New Roman" w:cs="Times New Roman"/>
          <w:b/>
          <w:sz w:val="24"/>
          <w:szCs w:val="24"/>
        </w:rPr>
        <w:t>Ограждение опасных мест и мест производства  работ на перегонах и станциях. Ограждение подвижного состава на станционных путях</w:t>
      </w:r>
      <w:r>
        <w:rPr>
          <w:rFonts w:ascii="Times New Roman" w:hAnsi="Times New Roman" w:cs="Times New Roman"/>
          <w:b/>
          <w:sz w:val="24"/>
          <w:szCs w:val="24"/>
        </w:rPr>
        <w:t>.</w:t>
      </w:r>
    </w:p>
    <w:p w:rsidR="006D3558" w:rsidRPr="00B87681"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Порядок ограждения мест производства работ на перегонах переносными сигналами остановки, уменьшения скорости, сигнальными знаками «С» подача свистка. Последовательность установки  и снятия сигналов ограждения при телефонной или радиосвязи и при ее отсутствии или неисправности.</w:t>
      </w:r>
    </w:p>
    <w:p w:rsidR="006D3558"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 xml:space="preserve">Виды ограждений подвижного состава на станционных путях. </w:t>
      </w:r>
      <w:r w:rsidRPr="00B87681">
        <w:rPr>
          <w:rFonts w:ascii="Times New Roman" w:hAnsi="Times New Roman" w:cs="Times New Roman"/>
          <w:sz w:val="24"/>
          <w:szCs w:val="24"/>
        </w:rPr>
        <w:br/>
        <w:t xml:space="preserve">Необходимость разрешения дежурного по станции на производство работ. Формы записи в «Журнале осмотра пути, стрелочных переводов, устройств СЦБ, связи и контактной сети» о производстве и окончании работ. Производство работ на стрелочных переводах, если нарушено действие устройств СЦБ. Порядок ограждения мест производства работ на станции сигналами остановки. Порядок ограждения мест производства работ на станции сигналами уменьшения скорости на главном пути и на станционных путях. </w:t>
      </w:r>
    </w:p>
    <w:p w:rsidR="006D3558" w:rsidRPr="00BC5124" w:rsidRDefault="006D3558" w:rsidP="006D3558">
      <w:pPr>
        <w:spacing w:after="0" w:line="240" w:lineRule="auto"/>
        <w:ind w:firstLine="709"/>
        <w:jc w:val="both"/>
        <w:rPr>
          <w:rFonts w:ascii="Times New Roman" w:hAnsi="Times New Roman" w:cs="Times New Roman"/>
          <w:sz w:val="24"/>
          <w:szCs w:val="24"/>
        </w:rPr>
      </w:pPr>
    </w:p>
    <w:p w:rsidR="006D3558" w:rsidRPr="00B87681" w:rsidRDefault="006D3558" w:rsidP="006D35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7.9 </w:t>
      </w:r>
      <w:r w:rsidRPr="00B87681">
        <w:rPr>
          <w:rFonts w:ascii="Times New Roman" w:hAnsi="Times New Roman" w:cs="Times New Roman"/>
          <w:b/>
          <w:sz w:val="24"/>
          <w:szCs w:val="24"/>
        </w:rPr>
        <w:t>Требования ПТЭ к организации движения поездов.</w:t>
      </w:r>
    </w:p>
    <w:p w:rsidR="006D3558" w:rsidRPr="00B87681"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 xml:space="preserve">Сводный график движения поездов, его сущность и назначение, предъявляемые к нему требования, недопущение нарушений графика движения поездов. Порядок присвоение номера и индекса, виды поездов. Деление поездов по очередности пропуска. Порядок исчисления времени движения поездов. </w:t>
      </w:r>
      <w:r w:rsidRPr="00B87681">
        <w:rPr>
          <w:rFonts w:ascii="Times New Roman" w:hAnsi="Times New Roman" w:cs="Times New Roman"/>
          <w:sz w:val="24"/>
          <w:szCs w:val="24"/>
        </w:rPr>
        <w:br/>
        <w:t xml:space="preserve">Виды раздельных пунктов. Границы станции. Классификация железнодорожных путей станции. Нумерация </w:t>
      </w:r>
      <w:r w:rsidRPr="00B87681">
        <w:rPr>
          <w:rFonts w:ascii="Times New Roman" w:hAnsi="Times New Roman" w:cs="Times New Roman"/>
          <w:iCs/>
          <w:sz w:val="24"/>
          <w:szCs w:val="24"/>
        </w:rPr>
        <w:t>путей</w:t>
      </w:r>
      <w:r w:rsidRPr="00B87681">
        <w:rPr>
          <w:rFonts w:ascii="Times New Roman" w:hAnsi="Times New Roman" w:cs="Times New Roman"/>
          <w:i/>
          <w:iCs/>
          <w:sz w:val="24"/>
          <w:szCs w:val="24"/>
        </w:rPr>
        <w:t xml:space="preserve">, </w:t>
      </w:r>
      <w:r w:rsidRPr="00B87681">
        <w:rPr>
          <w:rFonts w:ascii="Times New Roman" w:hAnsi="Times New Roman" w:cs="Times New Roman"/>
          <w:sz w:val="24"/>
          <w:szCs w:val="24"/>
        </w:rPr>
        <w:t xml:space="preserve">стрелочных переводов. </w:t>
      </w:r>
    </w:p>
    <w:p w:rsidR="006D3558" w:rsidRPr="00B87681" w:rsidRDefault="006D3558" w:rsidP="006D3558">
      <w:pPr>
        <w:spacing w:after="0" w:line="240" w:lineRule="auto"/>
        <w:ind w:firstLine="709"/>
        <w:jc w:val="both"/>
        <w:rPr>
          <w:rFonts w:ascii="Times New Roman" w:hAnsi="Times New Roman" w:cs="Times New Roman"/>
          <w:b/>
          <w:i/>
          <w:iCs/>
          <w:sz w:val="24"/>
          <w:szCs w:val="24"/>
        </w:rPr>
      </w:pPr>
      <w:r w:rsidRPr="00B87681">
        <w:rPr>
          <w:rFonts w:ascii="Times New Roman" w:hAnsi="Times New Roman" w:cs="Times New Roman"/>
          <w:sz w:val="24"/>
          <w:szCs w:val="24"/>
        </w:rPr>
        <w:lastRenderedPageBreak/>
        <w:t xml:space="preserve">Техническо-распорядительный акт станции (ТРА): содержание, порядок разработки, проверки и утверждения. Приложения к ТРА, выписки из ТРА. Общие требования, правила эксплуатации стрелочных переводов. Общие требования по приему и отправлению поездов. </w:t>
      </w:r>
    </w:p>
    <w:p w:rsidR="006D3558"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iCs/>
          <w:sz w:val="24"/>
          <w:szCs w:val="24"/>
        </w:rPr>
        <w:t>Общие требования по руководству и организации движения поездов. Порядок движения поездов</w:t>
      </w:r>
      <w:r w:rsidRPr="00B87681">
        <w:rPr>
          <w:rFonts w:ascii="Times New Roman" w:hAnsi="Times New Roman" w:cs="Times New Roman"/>
          <w:i/>
          <w:iCs/>
          <w:sz w:val="24"/>
          <w:szCs w:val="24"/>
        </w:rPr>
        <w:t>.</w:t>
      </w:r>
      <w:r w:rsidRPr="00B87681">
        <w:rPr>
          <w:rFonts w:ascii="Times New Roman" w:hAnsi="Times New Roman" w:cs="Times New Roman"/>
          <w:sz w:val="24"/>
          <w:szCs w:val="24"/>
        </w:rPr>
        <w:t xml:space="preserve"> Порядок действий работников при вынужденной остановке поезда на перегоне. Движение съемных подвижных единиц.</w:t>
      </w:r>
    </w:p>
    <w:p w:rsidR="006D3558" w:rsidRPr="00B87681" w:rsidRDefault="006D3558" w:rsidP="006D3558">
      <w:pPr>
        <w:spacing w:after="0" w:line="240" w:lineRule="auto"/>
        <w:ind w:firstLine="709"/>
        <w:jc w:val="both"/>
        <w:rPr>
          <w:rFonts w:ascii="Times New Roman" w:hAnsi="Times New Roman" w:cs="Times New Roman"/>
          <w:i/>
          <w:iCs/>
          <w:sz w:val="24"/>
          <w:szCs w:val="24"/>
        </w:rPr>
      </w:pPr>
    </w:p>
    <w:p w:rsidR="006D3558" w:rsidRPr="00B87681" w:rsidRDefault="006D3558" w:rsidP="006D35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7.10 Безопасность движения.</w:t>
      </w:r>
    </w:p>
    <w:p w:rsidR="006D3558" w:rsidRPr="00B87681"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 xml:space="preserve">Безопасность движения поездов  – основное условие нормальной работы железных дорог. Основополагающие документы железнодорожного транспорта: ПТЭ, Инструкция по сигнализации и Инструкция по движению поездов и маневровой работе </w:t>
      </w:r>
      <w:proofErr w:type="gramStart"/>
      <w:r w:rsidRPr="00B87681">
        <w:rPr>
          <w:rFonts w:ascii="Times New Roman" w:hAnsi="Times New Roman" w:cs="Times New Roman"/>
          <w:sz w:val="24"/>
          <w:szCs w:val="24"/>
        </w:rPr>
        <w:t>на</w:t>
      </w:r>
      <w:proofErr w:type="gramEnd"/>
      <w:r w:rsidRPr="00B87681">
        <w:rPr>
          <w:rFonts w:ascii="Times New Roman" w:hAnsi="Times New Roman" w:cs="Times New Roman"/>
          <w:sz w:val="24"/>
          <w:szCs w:val="24"/>
        </w:rPr>
        <w:t xml:space="preserve"> ж.д. РФ, должностные инструкции. Приказ 1Ц «О мерах по обеспечению безопасности движения на железнодорожном транспорте», от 8.01.1994г. и Приказ № 12 «О внесении изменений в Приказ 1Ц», от 25.03.2002г.</w:t>
      </w:r>
    </w:p>
    <w:p w:rsidR="006D3558"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Классификация нарушений безопасности движения в поездной и маневровой работе: крушения, аварии, особые случай брака в работе (столкновения, сходы, прием поезда на занятый путь и т.д.), случай брака в работе (отцепка вагона в пути следования, саморасцеп автосцепок в поезде, нарушения технич</w:t>
      </w:r>
      <w:r>
        <w:rPr>
          <w:rFonts w:ascii="Times New Roman" w:hAnsi="Times New Roman" w:cs="Times New Roman"/>
          <w:sz w:val="24"/>
          <w:szCs w:val="24"/>
        </w:rPr>
        <w:t>еских условий погрузки и т.д.).</w:t>
      </w:r>
    </w:p>
    <w:p w:rsidR="006D3558" w:rsidRPr="00F75394"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Основные причины н</w:t>
      </w:r>
      <w:r>
        <w:rPr>
          <w:rFonts w:ascii="Times New Roman" w:hAnsi="Times New Roman" w:cs="Times New Roman"/>
          <w:sz w:val="24"/>
          <w:szCs w:val="24"/>
        </w:rPr>
        <w:t>арушения безопасности движения.</w:t>
      </w:r>
    </w:p>
    <w:p w:rsidR="006D3558" w:rsidRPr="00F75394"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Габариты приближения строений. Нарушения безопасности движения поездов при не соблюдении габаритов приближения строений. Требования ПТЭ к плану и профилю ж</w:t>
      </w:r>
      <w:proofErr w:type="gramStart"/>
      <w:r w:rsidRPr="00B87681">
        <w:rPr>
          <w:rFonts w:ascii="Times New Roman" w:hAnsi="Times New Roman" w:cs="Times New Roman"/>
          <w:sz w:val="24"/>
          <w:szCs w:val="24"/>
        </w:rPr>
        <w:t>.д</w:t>
      </w:r>
      <w:proofErr w:type="gramEnd"/>
      <w:r w:rsidRPr="00B87681">
        <w:rPr>
          <w:rFonts w:ascii="Times New Roman" w:hAnsi="Times New Roman" w:cs="Times New Roman"/>
          <w:sz w:val="24"/>
          <w:szCs w:val="24"/>
        </w:rPr>
        <w:t xml:space="preserve"> путей на перегонах и станциях. Последствия отступлений от расположения станционных путей на площадках. Нормы содержания верхнего строения пути и стрелочных переводов, нарушения безопасности движения при несоблюдении требований ПТЭ. Нарушения безопасности при прекращении действия автоблокировки и при отказах в работе АЛС</w:t>
      </w:r>
      <w:r>
        <w:rPr>
          <w:rFonts w:ascii="Times New Roman" w:hAnsi="Times New Roman" w:cs="Times New Roman"/>
          <w:sz w:val="24"/>
          <w:szCs w:val="24"/>
        </w:rPr>
        <w:t>Н.</w:t>
      </w:r>
    </w:p>
    <w:p w:rsidR="006D3558" w:rsidRPr="00B87681"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Нарушения безопасности движения поездов при несоблюдении габаритов подвижного состава и погрузки. Влияние состояния колесных пар на безопасность движения. Содержание тормозного оборудования и порядок включения тормозов в поездах. Нарушение требований к содержанию тормозов и закреплению составов.</w:t>
      </w:r>
    </w:p>
    <w:p w:rsidR="006D3558" w:rsidRPr="00B87681"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Профессиональный отбор. Подготовка кадров, научно обоснованная организация труда и управление производством. Дисциплина работников ж</w:t>
      </w:r>
      <w:r>
        <w:rPr>
          <w:rFonts w:ascii="Times New Roman" w:hAnsi="Times New Roman" w:cs="Times New Roman"/>
          <w:sz w:val="24"/>
          <w:szCs w:val="24"/>
        </w:rPr>
        <w:t xml:space="preserve">елезнодорожного </w:t>
      </w:r>
      <w:r w:rsidRPr="00B87681">
        <w:rPr>
          <w:rFonts w:ascii="Times New Roman" w:hAnsi="Times New Roman" w:cs="Times New Roman"/>
          <w:sz w:val="24"/>
          <w:szCs w:val="24"/>
        </w:rPr>
        <w:t>транспорта. Периодическое медицинское обследование работников, повышение квалификации работников и отработка практических навыков действий в нестандартных ситуациях.</w:t>
      </w:r>
    </w:p>
    <w:p w:rsidR="006D3558" w:rsidRPr="00B87681"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Расследование обстоятельств, при которых п</w:t>
      </w:r>
      <w:r>
        <w:rPr>
          <w:rFonts w:ascii="Times New Roman" w:hAnsi="Times New Roman" w:cs="Times New Roman"/>
          <w:sz w:val="24"/>
          <w:szCs w:val="24"/>
        </w:rPr>
        <w:t xml:space="preserve">роизошло нарушение безопасности </w:t>
      </w:r>
      <w:r w:rsidRPr="00B87681">
        <w:rPr>
          <w:rFonts w:ascii="Times New Roman" w:hAnsi="Times New Roman" w:cs="Times New Roman"/>
          <w:sz w:val="24"/>
          <w:szCs w:val="24"/>
        </w:rPr>
        <w:t>движения поездов, установление причины, последствий и виновных лиц.</w:t>
      </w:r>
    </w:p>
    <w:p w:rsidR="006D3558"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Порядок оформления и разбора результатов служебного расследования крушений и аварий, случаев брака в поездной и маневровой работе.</w:t>
      </w:r>
    </w:p>
    <w:p w:rsidR="006D3558" w:rsidRPr="00B87681" w:rsidRDefault="006D3558" w:rsidP="006D3558">
      <w:pPr>
        <w:spacing w:after="0" w:line="240" w:lineRule="auto"/>
        <w:ind w:firstLine="709"/>
        <w:jc w:val="both"/>
        <w:rPr>
          <w:rFonts w:ascii="Times New Roman" w:hAnsi="Times New Roman" w:cs="Times New Roman"/>
          <w:sz w:val="24"/>
          <w:szCs w:val="24"/>
        </w:rPr>
      </w:pPr>
    </w:p>
    <w:p w:rsidR="006D3558" w:rsidRPr="00AD0301" w:rsidRDefault="006D3558" w:rsidP="006D3558">
      <w:pPr>
        <w:tabs>
          <w:tab w:val="left" w:pos="821"/>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Pr="00AD0301">
        <w:rPr>
          <w:rFonts w:ascii="Times New Roman" w:hAnsi="Times New Roman" w:cs="Times New Roman"/>
          <w:b/>
          <w:sz w:val="24"/>
          <w:szCs w:val="24"/>
        </w:rPr>
        <w:t xml:space="preserve">. </w:t>
      </w:r>
      <w:r>
        <w:rPr>
          <w:rFonts w:ascii="Times New Roman" w:hAnsi="Times New Roman" w:cs="Times New Roman"/>
          <w:b/>
          <w:sz w:val="24"/>
          <w:szCs w:val="24"/>
        </w:rPr>
        <w:t>11 Транспортная</w:t>
      </w:r>
      <w:r w:rsidRPr="00AD0301">
        <w:rPr>
          <w:rFonts w:ascii="Times New Roman" w:hAnsi="Times New Roman" w:cs="Times New Roman"/>
          <w:b/>
          <w:sz w:val="24"/>
          <w:szCs w:val="24"/>
        </w:rPr>
        <w:t xml:space="preserve"> безопасност</w:t>
      </w:r>
      <w:r>
        <w:rPr>
          <w:rFonts w:ascii="Times New Roman" w:hAnsi="Times New Roman" w:cs="Times New Roman"/>
          <w:b/>
          <w:sz w:val="24"/>
          <w:szCs w:val="24"/>
        </w:rPr>
        <w:t>ь.</w:t>
      </w:r>
    </w:p>
    <w:p w:rsidR="006D3558" w:rsidRDefault="006D3558" w:rsidP="006D3558">
      <w:pPr>
        <w:spacing w:after="0" w:line="240" w:lineRule="auto"/>
        <w:ind w:firstLine="709"/>
        <w:jc w:val="both"/>
        <w:rPr>
          <w:rFonts w:ascii="Times New Roman" w:hAnsi="Times New Roman" w:cs="Times New Roman"/>
          <w:sz w:val="24"/>
          <w:szCs w:val="24"/>
        </w:rPr>
      </w:pPr>
      <w:r w:rsidRPr="001A2716">
        <w:rPr>
          <w:rFonts w:ascii="Times New Roman" w:hAnsi="Times New Roman" w:cs="Times New Roman"/>
          <w:sz w:val="24"/>
          <w:szCs w:val="24"/>
        </w:rPr>
        <w:t>Общие положения об организации обеспечения транспортной безопасности в ОАО «РЖД».</w:t>
      </w:r>
    </w:p>
    <w:p w:rsidR="006D3558" w:rsidRDefault="006D3558" w:rsidP="006D3558">
      <w:pPr>
        <w:spacing w:after="0" w:line="240" w:lineRule="auto"/>
        <w:ind w:firstLine="709"/>
        <w:jc w:val="both"/>
        <w:rPr>
          <w:rFonts w:ascii="Times New Roman" w:hAnsi="Times New Roman" w:cs="Times New Roman"/>
          <w:sz w:val="24"/>
          <w:szCs w:val="24"/>
        </w:rPr>
      </w:pPr>
      <w:r w:rsidRPr="001A2716">
        <w:rPr>
          <w:rFonts w:ascii="Times New Roman" w:hAnsi="Times New Roman" w:cs="Times New Roman"/>
          <w:sz w:val="24"/>
          <w:szCs w:val="24"/>
        </w:rPr>
        <w:t>Руководство организацией обеспечения транспортной безопасности в ОАО «РЖД».</w:t>
      </w:r>
    </w:p>
    <w:p w:rsidR="006D3558" w:rsidRDefault="006D3558" w:rsidP="006D3558">
      <w:pPr>
        <w:spacing w:after="0" w:line="240" w:lineRule="auto"/>
        <w:ind w:firstLine="709"/>
        <w:jc w:val="both"/>
        <w:rPr>
          <w:rFonts w:ascii="Times New Roman" w:hAnsi="Times New Roman" w:cs="Times New Roman"/>
          <w:sz w:val="24"/>
          <w:szCs w:val="24"/>
        </w:rPr>
      </w:pPr>
      <w:r w:rsidRPr="001A2716">
        <w:rPr>
          <w:rFonts w:ascii="Times New Roman" w:hAnsi="Times New Roman" w:cs="Times New Roman"/>
          <w:sz w:val="24"/>
          <w:szCs w:val="24"/>
        </w:rPr>
        <w:t>Функции подразделений аппарата управления филиалов и других структурных подразделений ОАО «РЖД» по организации обеспечения транспортной безопасности в ОАО «РЖД».</w:t>
      </w:r>
    </w:p>
    <w:p w:rsidR="006D3558" w:rsidRDefault="006D3558" w:rsidP="006D3558">
      <w:pPr>
        <w:spacing w:after="0" w:line="240" w:lineRule="auto"/>
        <w:ind w:firstLine="709"/>
        <w:jc w:val="both"/>
        <w:rPr>
          <w:rFonts w:ascii="Times New Roman" w:hAnsi="Times New Roman" w:cs="Times New Roman"/>
          <w:sz w:val="24"/>
          <w:szCs w:val="24"/>
        </w:rPr>
      </w:pPr>
      <w:r w:rsidRPr="001A2716">
        <w:rPr>
          <w:rFonts w:ascii="Times New Roman" w:hAnsi="Times New Roman" w:cs="Times New Roman"/>
          <w:sz w:val="24"/>
          <w:szCs w:val="24"/>
        </w:rPr>
        <w:t>Взаимоотношения между подразделениями аппарата управления, филиалами, другими структурными подразделениями ОАО «РЖД» при организации обеспечения транспортной безопасности в ОАО «РЖД».</w:t>
      </w:r>
    </w:p>
    <w:p w:rsidR="006D3558" w:rsidRDefault="006D3558" w:rsidP="006D3558">
      <w:pPr>
        <w:spacing w:after="0" w:line="240" w:lineRule="auto"/>
        <w:ind w:firstLine="709"/>
        <w:jc w:val="both"/>
        <w:rPr>
          <w:rFonts w:ascii="Times New Roman" w:hAnsi="Times New Roman" w:cs="Times New Roman"/>
          <w:sz w:val="24"/>
          <w:szCs w:val="24"/>
        </w:rPr>
      </w:pPr>
      <w:r w:rsidRPr="001A2716">
        <w:rPr>
          <w:rFonts w:ascii="Times New Roman" w:hAnsi="Times New Roman" w:cs="Times New Roman"/>
          <w:sz w:val="24"/>
          <w:szCs w:val="24"/>
        </w:rPr>
        <w:lastRenderedPageBreak/>
        <w:t>Объявление (установление) и отмена уровней безопасности объектов железнодорожного транспорта.</w:t>
      </w:r>
    </w:p>
    <w:p w:rsidR="006D3558" w:rsidRDefault="006D3558" w:rsidP="006D3558">
      <w:pPr>
        <w:spacing w:after="0" w:line="240" w:lineRule="auto"/>
        <w:ind w:firstLine="709"/>
        <w:jc w:val="both"/>
        <w:rPr>
          <w:rFonts w:ascii="Times New Roman" w:hAnsi="Times New Roman" w:cs="Times New Roman"/>
          <w:sz w:val="24"/>
          <w:szCs w:val="24"/>
        </w:rPr>
      </w:pPr>
    </w:p>
    <w:p w:rsidR="006D3558" w:rsidRPr="00BF698D" w:rsidRDefault="006D3558" w:rsidP="006D3558">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7.12 </w:t>
      </w:r>
      <w:r w:rsidRPr="00BF698D">
        <w:rPr>
          <w:rFonts w:ascii="Times New Roman" w:hAnsi="Times New Roman" w:cs="Times New Roman"/>
          <w:b/>
          <w:sz w:val="24"/>
          <w:szCs w:val="24"/>
        </w:rPr>
        <w:t>Функциональная стратегия управления качеством в ОАО «РЖД»</w:t>
      </w:r>
      <w:r>
        <w:rPr>
          <w:rFonts w:ascii="Times New Roman" w:hAnsi="Times New Roman" w:cs="Times New Roman"/>
          <w:b/>
          <w:sz w:val="24"/>
          <w:szCs w:val="24"/>
        </w:rPr>
        <w:t>.</w:t>
      </w:r>
    </w:p>
    <w:p w:rsidR="006D3558" w:rsidRPr="00B87681"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Роль и место функциональной стратегии управления качеством в системе стратегического управления ОАО «РЖД». Цели разработки и внедрения корпоративной и интегрированной системы управления качеством. Модель качества услуг ОАО «РЖД».</w:t>
      </w:r>
    </w:p>
    <w:p w:rsidR="006D3558" w:rsidRPr="00B87681"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Структура документации корпоративной интегрированной системы управления качеством и целевая структура системы управления качеством. Негативные тенденции угрожающие устойчивому развитию ОАО «РЖД».</w:t>
      </w:r>
    </w:p>
    <w:p w:rsidR="006D3558" w:rsidRPr="00B87681"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Основные недостатки существующей системы управления ОАО «РЖД»</w:t>
      </w:r>
      <w:proofErr w:type="gramStart"/>
      <w:r w:rsidRPr="00B87681">
        <w:rPr>
          <w:rFonts w:ascii="Times New Roman" w:hAnsi="Times New Roman" w:cs="Times New Roman"/>
          <w:sz w:val="24"/>
          <w:szCs w:val="24"/>
        </w:rPr>
        <w:t>.П</w:t>
      </w:r>
      <w:proofErr w:type="gramEnd"/>
      <w:r w:rsidRPr="00B87681">
        <w:rPr>
          <w:rFonts w:ascii="Times New Roman" w:hAnsi="Times New Roman" w:cs="Times New Roman"/>
          <w:sz w:val="24"/>
          <w:szCs w:val="24"/>
        </w:rPr>
        <w:t xml:space="preserve">ринципы управления качеством в ОАО «РЖД». </w:t>
      </w:r>
      <w:bookmarkStart w:id="0" w:name="_Toc156640677"/>
      <w:bookmarkStart w:id="1" w:name="_Toc153862825"/>
      <w:r w:rsidRPr="00B87681">
        <w:rPr>
          <w:rFonts w:ascii="Times New Roman" w:hAnsi="Times New Roman" w:cs="Times New Roman"/>
          <w:sz w:val="24"/>
          <w:szCs w:val="24"/>
        </w:rPr>
        <w:t>Разработка и поэтапная реализация программы «Ступени перехода к новому качеству» на основе функциональных проектов улучшения качества</w:t>
      </w:r>
      <w:bookmarkEnd w:id="0"/>
      <w:bookmarkEnd w:id="1"/>
      <w:r w:rsidRPr="00B87681">
        <w:rPr>
          <w:rFonts w:ascii="Times New Roman" w:hAnsi="Times New Roman" w:cs="Times New Roman"/>
          <w:sz w:val="24"/>
          <w:szCs w:val="24"/>
        </w:rPr>
        <w:t>. Организация многоуровневого обучения работников ОАО «РЖД» принципам и методам управления качеством. Реализация пилотных проектов по внедрению системы управления на опытных полигонах железных дорог. Определение взаимосвязи функциональной стратегии управления качеством с другими функциональными стратегиями. Формирование системы мотивации работников ОАО «РЖД» в области управления качеством.</w:t>
      </w:r>
      <w:r w:rsidRPr="00B87681">
        <w:rPr>
          <w:rFonts w:ascii="Times New Roman" w:hAnsi="Times New Roman" w:cs="Times New Roman"/>
          <w:color w:val="000000"/>
          <w:sz w:val="24"/>
          <w:szCs w:val="24"/>
        </w:rPr>
        <w:t xml:space="preserve"> Корпоративная система премирования работников структурных подразделений филиала ОАО «РЖД» на условия трех уровневого подхода.</w:t>
      </w:r>
    </w:p>
    <w:p w:rsidR="006D3558" w:rsidRDefault="006D3558" w:rsidP="006D3558">
      <w:pPr>
        <w:spacing w:after="0" w:line="240" w:lineRule="auto"/>
        <w:ind w:firstLine="709"/>
        <w:jc w:val="both"/>
        <w:rPr>
          <w:rFonts w:ascii="Times New Roman" w:hAnsi="Times New Roman" w:cs="Times New Roman"/>
          <w:sz w:val="24"/>
          <w:szCs w:val="24"/>
        </w:rPr>
      </w:pPr>
      <w:r w:rsidRPr="00B87681">
        <w:rPr>
          <w:rFonts w:ascii="Times New Roman" w:hAnsi="Times New Roman" w:cs="Times New Roman"/>
          <w:sz w:val="24"/>
          <w:szCs w:val="24"/>
        </w:rPr>
        <w:t>Структурное реформирование железнодорожного транспорта. Основные задачи по обеспечению безопасности на объектах железнодорожного транспорта. Основные направления научных исследований в области железнодорожного транспорта. Реконструкция и строительство новых искусственных сооружений. Развитие скоростного и высокоскоростного движения. Развитие тяжеловесного движения. Обновление подвижного состава. Развитие человеческих ресурсов в сфере железнодорожного транспорта.</w:t>
      </w:r>
    </w:p>
    <w:p w:rsidR="006D3558" w:rsidRDefault="006D3558" w:rsidP="006D3558">
      <w:pPr>
        <w:shd w:val="clear" w:color="auto" w:fill="FFFFFF"/>
        <w:spacing w:after="0" w:line="240" w:lineRule="auto"/>
        <w:ind w:firstLine="709"/>
        <w:jc w:val="both"/>
        <w:rPr>
          <w:rFonts w:ascii="Times New Roman" w:hAnsi="Times New Roman" w:cs="Times New Roman"/>
          <w:b/>
          <w:caps/>
          <w:sz w:val="24"/>
          <w:szCs w:val="24"/>
        </w:rPr>
      </w:pPr>
    </w:p>
    <w:p w:rsidR="00F710A3" w:rsidRDefault="00F710A3"/>
    <w:sectPr w:rsidR="00F710A3" w:rsidSect="00F71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3CF"/>
    <w:multiLevelType w:val="hybridMultilevel"/>
    <w:tmpl w:val="046C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30758"/>
    <w:multiLevelType w:val="multilevel"/>
    <w:tmpl w:val="F0BE6E6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63F4506"/>
    <w:multiLevelType w:val="hybridMultilevel"/>
    <w:tmpl w:val="0C36C688"/>
    <w:lvl w:ilvl="0" w:tplc="012C49F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09761673"/>
    <w:multiLevelType w:val="hybridMultilevel"/>
    <w:tmpl w:val="60F2774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E4CA6"/>
    <w:multiLevelType w:val="hybridMultilevel"/>
    <w:tmpl w:val="2F66BEC8"/>
    <w:lvl w:ilvl="0" w:tplc="5E6EF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020E76"/>
    <w:multiLevelType w:val="multilevel"/>
    <w:tmpl w:val="F64E9488"/>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1021717E"/>
    <w:multiLevelType w:val="hybridMultilevel"/>
    <w:tmpl w:val="8EF6DECA"/>
    <w:lvl w:ilvl="0" w:tplc="EB70DF00">
      <w:start w:val="10"/>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17251C58"/>
    <w:multiLevelType w:val="hybridMultilevel"/>
    <w:tmpl w:val="0EC607F0"/>
    <w:lvl w:ilvl="0" w:tplc="0419000F">
      <w:start w:val="1"/>
      <w:numFmt w:val="decimal"/>
      <w:lvlText w:val="%1."/>
      <w:lvlJc w:val="left"/>
      <w:pPr>
        <w:ind w:left="360"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1EBE2454"/>
    <w:multiLevelType w:val="hybridMultilevel"/>
    <w:tmpl w:val="E196B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51061"/>
    <w:multiLevelType w:val="hybridMultilevel"/>
    <w:tmpl w:val="12163EF8"/>
    <w:lvl w:ilvl="0" w:tplc="81CC131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21CC384F"/>
    <w:multiLevelType w:val="hybridMultilevel"/>
    <w:tmpl w:val="60F2A65C"/>
    <w:lvl w:ilvl="0" w:tplc="444ED56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22AE2F82"/>
    <w:multiLevelType w:val="hybridMultilevel"/>
    <w:tmpl w:val="4350CBC8"/>
    <w:lvl w:ilvl="0" w:tplc="0B7618A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2E536914"/>
    <w:multiLevelType w:val="multilevel"/>
    <w:tmpl w:val="C9FAF1CC"/>
    <w:lvl w:ilvl="0">
      <w:start w:val="3"/>
      <w:numFmt w:val="decimal"/>
      <w:lvlText w:val="%1"/>
      <w:lvlJc w:val="left"/>
      <w:pPr>
        <w:ind w:left="480" w:hanging="480"/>
      </w:pPr>
      <w:rPr>
        <w:rFonts w:hint="default"/>
      </w:rPr>
    </w:lvl>
    <w:lvl w:ilvl="1">
      <w:start w:val="1"/>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3">
    <w:nsid w:val="2F7F5249"/>
    <w:multiLevelType w:val="hybridMultilevel"/>
    <w:tmpl w:val="1ACC8836"/>
    <w:lvl w:ilvl="0" w:tplc="58423DA2">
      <w:start w:val="1"/>
      <w:numFmt w:val="decimal"/>
      <w:lvlText w:val="%1."/>
      <w:lvlJc w:val="left"/>
      <w:pPr>
        <w:ind w:left="360" w:hanging="360"/>
      </w:pPr>
      <w:rPr>
        <w:rFonts w:hint="default"/>
        <w:spacing w:val="0"/>
        <w:kern w:val="16"/>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272B3"/>
    <w:multiLevelType w:val="hybridMultilevel"/>
    <w:tmpl w:val="FB384DCE"/>
    <w:lvl w:ilvl="0" w:tplc="9E0EFFD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39D611C4"/>
    <w:multiLevelType w:val="hybridMultilevel"/>
    <w:tmpl w:val="5474554A"/>
    <w:lvl w:ilvl="0" w:tplc="6E68F742">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3A3D08F4"/>
    <w:multiLevelType w:val="hybridMultilevel"/>
    <w:tmpl w:val="D06672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0065E8"/>
    <w:multiLevelType w:val="hybridMultilevel"/>
    <w:tmpl w:val="6E60CB92"/>
    <w:lvl w:ilvl="0" w:tplc="AA389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4D53C3"/>
    <w:multiLevelType w:val="multilevel"/>
    <w:tmpl w:val="5DA8489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nsid w:val="4561513B"/>
    <w:multiLevelType w:val="hybridMultilevel"/>
    <w:tmpl w:val="3182C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AC1F1F"/>
    <w:multiLevelType w:val="hybridMultilevel"/>
    <w:tmpl w:val="CA5A9490"/>
    <w:lvl w:ilvl="0" w:tplc="0419000F">
      <w:start w:val="1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5D5A082A"/>
    <w:multiLevelType w:val="hybridMultilevel"/>
    <w:tmpl w:val="DFB810CA"/>
    <w:lvl w:ilvl="0" w:tplc="A754C75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62356105"/>
    <w:multiLevelType w:val="multilevel"/>
    <w:tmpl w:val="694CE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1E3CA2"/>
    <w:multiLevelType w:val="multilevel"/>
    <w:tmpl w:val="0510A61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11"/>
  </w:num>
  <w:num w:numId="3">
    <w:abstractNumId w:val="21"/>
  </w:num>
  <w:num w:numId="4">
    <w:abstractNumId w:val="14"/>
  </w:num>
  <w:num w:numId="5">
    <w:abstractNumId w:val="0"/>
  </w:num>
  <w:num w:numId="6">
    <w:abstractNumId w:val="8"/>
  </w:num>
  <w:num w:numId="7">
    <w:abstractNumId w:val="10"/>
  </w:num>
  <w:num w:numId="8">
    <w:abstractNumId w:val="2"/>
  </w:num>
  <w:num w:numId="9">
    <w:abstractNumId w:val="3"/>
  </w:num>
  <w:num w:numId="10">
    <w:abstractNumId w:val="18"/>
  </w:num>
  <w:num w:numId="11">
    <w:abstractNumId w:val="19"/>
  </w:num>
  <w:num w:numId="12">
    <w:abstractNumId w:val="16"/>
  </w:num>
  <w:num w:numId="13">
    <w:abstractNumId w:val="17"/>
  </w:num>
  <w:num w:numId="14">
    <w:abstractNumId w:val="4"/>
  </w:num>
  <w:num w:numId="15">
    <w:abstractNumId w:val="12"/>
  </w:num>
  <w:num w:numId="16">
    <w:abstractNumId w:val="22"/>
  </w:num>
  <w:num w:numId="17">
    <w:abstractNumId w:val="5"/>
  </w:num>
  <w:num w:numId="18">
    <w:abstractNumId w:val="1"/>
  </w:num>
  <w:num w:numId="19">
    <w:abstractNumId w:val="15"/>
  </w:num>
  <w:num w:numId="20">
    <w:abstractNumId w:val="20"/>
  </w:num>
  <w:num w:numId="21">
    <w:abstractNumId w:val="9"/>
  </w:num>
  <w:num w:numId="22">
    <w:abstractNumId w:val="23"/>
  </w:num>
  <w:num w:numId="23">
    <w:abstractNumId w:val="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D3558"/>
    <w:rsid w:val="006D3558"/>
    <w:rsid w:val="00F71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558"/>
  </w:style>
  <w:style w:type="paragraph" w:styleId="3">
    <w:name w:val="heading 3"/>
    <w:basedOn w:val="a"/>
    <w:next w:val="a"/>
    <w:link w:val="30"/>
    <w:uiPriority w:val="9"/>
    <w:semiHidden/>
    <w:unhideWhenUsed/>
    <w:qFormat/>
    <w:rsid w:val="006D355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D3558"/>
    <w:pPr>
      <w:keepNext/>
      <w:widowControl w:val="0"/>
      <w:shd w:val="clear" w:color="auto" w:fill="FFFFFF"/>
      <w:autoSpaceDE w:val="0"/>
      <w:autoSpaceDN w:val="0"/>
      <w:adjustRightInd w:val="0"/>
      <w:spacing w:after="0" w:line="379" w:lineRule="exact"/>
      <w:ind w:left="1728" w:hanging="1378"/>
      <w:jc w:val="center"/>
      <w:outlineLvl w:val="4"/>
    </w:pPr>
    <w:rPr>
      <w:rFonts w:ascii="Times New Roman" w:eastAsia="Times New Roman" w:hAnsi="Times New Roman" w:cs="Times New Roman"/>
      <w:b/>
      <w:bCs/>
      <w:i/>
      <w:iCs/>
      <w:sz w:val="24"/>
      <w:szCs w:val="24"/>
      <w:lang w:eastAsia="ru-RU"/>
    </w:rPr>
  </w:style>
  <w:style w:type="paragraph" w:styleId="6">
    <w:name w:val="heading 6"/>
    <w:basedOn w:val="a"/>
    <w:next w:val="a"/>
    <w:link w:val="60"/>
    <w:uiPriority w:val="9"/>
    <w:unhideWhenUsed/>
    <w:qFormat/>
    <w:rsid w:val="006D35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D35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D35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D3558"/>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6D3558"/>
    <w:rPr>
      <w:rFonts w:ascii="Times New Roman" w:eastAsia="Times New Roman" w:hAnsi="Times New Roman" w:cs="Times New Roman"/>
      <w:b/>
      <w:bCs/>
      <w:i/>
      <w:iCs/>
      <w:sz w:val="24"/>
      <w:szCs w:val="24"/>
      <w:shd w:val="clear" w:color="auto" w:fill="FFFFFF"/>
      <w:lang w:eastAsia="ru-RU"/>
    </w:rPr>
  </w:style>
  <w:style w:type="character" w:customStyle="1" w:styleId="60">
    <w:name w:val="Заголовок 6 Знак"/>
    <w:basedOn w:val="a0"/>
    <w:link w:val="6"/>
    <w:uiPriority w:val="9"/>
    <w:rsid w:val="006D35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D35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D3558"/>
    <w:rPr>
      <w:rFonts w:asciiTheme="majorHAnsi" w:eastAsiaTheme="majorEastAsia" w:hAnsiTheme="majorHAnsi" w:cstheme="majorBidi"/>
      <w:color w:val="404040" w:themeColor="text1" w:themeTint="BF"/>
      <w:sz w:val="20"/>
      <w:szCs w:val="20"/>
    </w:rPr>
  </w:style>
  <w:style w:type="table" w:styleId="a3">
    <w:name w:val="Table Grid"/>
    <w:basedOn w:val="a1"/>
    <w:rsid w:val="006D3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D355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6D3558"/>
    <w:pPr>
      <w:widowControl w:val="0"/>
      <w:shd w:val="clear" w:color="auto" w:fill="FFFFFF"/>
      <w:autoSpaceDE w:val="0"/>
      <w:autoSpaceDN w:val="0"/>
      <w:adjustRightInd w:val="0"/>
      <w:spacing w:before="77" w:after="0" w:line="264" w:lineRule="exact"/>
      <w:jc w:val="both"/>
    </w:pPr>
    <w:rPr>
      <w:rFonts w:ascii="Times New Roman" w:eastAsia="Times New Roman" w:hAnsi="Times New Roman" w:cs="Times New Roman"/>
      <w:bCs/>
      <w:sz w:val="24"/>
      <w:szCs w:val="24"/>
      <w:lang w:eastAsia="ru-RU"/>
    </w:rPr>
  </w:style>
  <w:style w:type="character" w:customStyle="1" w:styleId="a5">
    <w:name w:val="Основной текст Знак"/>
    <w:basedOn w:val="a0"/>
    <w:link w:val="a4"/>
    <w:semiHidden/>
    <w:rsid w:val="006D3558"/>
    <w:rPr>
      <w:rFonts w:ascii="Times New Roman" w:eastAsia="Times New Roman" w:hAnsi="Times New Roman" w:cs="Times New Roman"/>
      <w:bCs/>
      <w:sz w:val="24"/>
      <w:szCs w:val="24"/>
      <w:shd w:val="clear" w:color="auto" w:fill="FFFFFF"/>
      <w:lang w:eastAsia="ru-RU"/>
    </w:rPr>
  </w:style>
  <w:style w:type="paragraph" w:styleId="a6">
    <w:name w:val="Block Text"/>
    <w:basedOn w:val="a"/>
    <w:semiHidden/>
    <w:rsid w:val="006D3558"/>
    <w:pPr>
      <w:widowControl w:val="0"/>
      <w:shd w:val="clear" w:color="auto" w:fill="FFFFFF"/>
      <w:autoSpaceDE w:val="0"/>
      <w:autoSpaceDN w:val="0"/>
      <w:adjustRightInd w:val="0"/>
      <w:spacing w:before="10" w:after="0" w:line="259" w:lineRule="exact"/>
      <w:ind w:left="360" w:right="29" w:firstLine="389"/>
      <w:jc w:val="both"/>
    </w:pPr>
    <w:rPr>
      <w:rFonts w:ascii="Times New Roman" w:eastAsia="Times New Roman" w:hAnsi="Times New Roman" w:cs="Times New Roman"/>
      <w:spacing w:val="-3"/>
      <w:sz w:val="24"/>
      <w:szCs w:val="24"/>
      <w:lang w:eastAsia="ru-RU"/>
    </w:rPr>
  </w:style>
  <w:style w:type="paragraph" w:customStyle="1" w:styleId="ConsTitle">
    <w:name w:val="ConsTitle"/>
    <w:rsid w:val="006D355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List Paragraph"/>
    <w:basedOn w:val="a"/>
    <w:uiPriority w:val="99"/>
    <w:qFormat/>
    <w:rsid w:val="006D3558"/>
    <w:pPr>
      <w:ind w:left="720"/>
      <w:contextualSpacing/>
    </w:pPr>
  </w:style>
  <w:style w:type="paragraph" w:styleId="31">
    <w:name w:val="Body Text 3"/>
    <w:basedOn w:val="a"/>
    <w:link w:val="32"/>
    <w:uiPriority w:val="99"/>
    <w:unhideWhenUsed/>
    <w:rsid w:val="006D3558"/>
    <w:pPr>
      <w:spacing w:after="120"/>
    </w:pPr>
    <w:rPr>
      <w:rFonts w:eastAsiaTheme="minorEastAsia"/>
      <w:sz w:val="16"/>
      <w:szCs w:val="16"/>
      <w:lang w:eastAsia="ru-RU"/>
    </w:rPr>
  </w:style>
  <w:style w:type="character" w:customStyle="1" w:styleId="32">
    <w:name w:val="Основной текст 3 Знак"/>
    <w:basedOn w:val="a0"/>
    <w:link w:val="31"/>
    <w:uiPriority w:val="99"/>
    <w:rsid w:val="006D3558"/>
    <w:rPr>
      <w:rFonts w:eastAsiaTheme="minorEastAsia"/>
      <w:sz w:val="16"/>
      <w:szCs w:val="16"/>
      <w:lang w:eastAsia="ru-RU"/>
    </w:rPr>
  </w:style>
  <w:style w:type="paragraph" w:styleId="a8">
    <w:name w:val="Balloon Text"/>
    <w:basedOn w:val="a"/>
    <w:link w:val="a9"/>
    <w:uiPriority w:val="99"/>
    <w:semiHidden/>
    <w:unhideWhenUsed/>
    <w:rsid w:val="006D35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3558"/>
    <w:rPr>
      <w:rFonts w:ascii="Tahoma" w:hAnsi="Tahoma" w:cs="Tahoma"/>
      <w:sz w:val="16"/>
      <w:szCs w:val="16"/>
    </w:rPr>
  </w:style>
  <w:style w:type="paragraph" w:styleId="aa">
    <w:name w:val="Body Text Indent"/>
    <w:basedOn w:val="a"/>
    <w:link w:val="ab"/>
    <w:uiPriority w:val="99"/>
    <w:semiHidden/>
    <w:unhideWhenUsed/>
    <w:rsid w:val="006D3558"/>
    <w:pPr>
      <w:spacing w:after="120"/>
      <w:ind w:left="283"/>
    </w:pPr>
  </w:style>
  <w:style w:type="character" w:customStyle="1" w:styleId="ab">
    <w:name w:val="Основной текст с отступом Знак"/>
    <w:basedOn w:val="a0"/>
    <w:link w:val="aa"/>
    <w:uiPriority w:val="99"/>
    <w:semiHidden/>
    <w:rsid w:val="006D3558"/>
  </w:style>
  <w:style w:type="paragraph" w:styleId="2">
    <w:name w:val="Body Text Indent 2"/>
    <w:basedOn w:val="a"/>
    <w:link w:val="20"/>
    <w:uiPriority w:val="99"/>
    <w:unhideWhenUsed/>
    <w:rsid w:val="006D3558"/>
    <w:pPr>
      <w:spacing w:after="120" w:line="480" w:lineRule="auto"/>
      <w:ind w:left="283"/>
    </w:pPr>
  </w:style>
  <w:style w:type="character" w:customStyle="1" w:styleId="20">
    <w:name w:val="Основной текст с отступом 2 Знак"/>
    <w:basedOn w:val="a0"/>
    <w:link w:val="2"/>
    <w:uiPriority w:val="99"/>
    <w:rsid w:val="006D3558"/>
  </w:style>
  <w:style w:type="paragraph" w:styleId="33">
    <w:name w:val="Body Text Indent 3"/>
    <w:basedOn w:val="a"/>
    <w:link w:val="34"/>
    <w:uiPriority w:val="99"/>
    <w:semiHidden/>
    <w:unhideWhenUsed/>
    <w:rsid w:val="006D3558"/>
    <w:pPr>
      <w:spacing w:after="120"/>
      <w:ind w:left="283"/>
    </w:pPr>
    <w:rPr>
      <w:sz w:val="16"/>
      <w:szCs w:val="16"/>
    </w:rPr>
  </w:style>
  <w:style w:type="character" w:customStyle="1" w:styleId="34">
    <w:name w:val="Основной текст с отступом 3 Знак"/>
    <w:basedOn w:val="a0"/>
    <w:link w:val="33"/>
    <w:uiPriority w:val="99"/>
    <w:semiHidden/>
    <w:rsid w:val="006D3558"/>
    <w:rPr>
      <w:sz w:val="16"/>
      <w:szCs w:val="16"/>
    </w:rPr>
  </w:style>
  <w:style w:type="character" w:customStyle="1" w:styleId="Bodytext2Bold">
    <w:name w:val="Body text (2) + Bold"/>
    <w:basedOn w:val="a0"/>
    <w:rsid w:val="006D3558"/>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ac">
    <w:name w:val="Normal (Web)"/>
    <w:basedOn w:val="a"/>
    <w:uiPriority w:val="99"/>
    <w:unhideWhenUsed/>
    <w:rsid w:val="006D3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 Style30"/>
    <w:rsid w:val="006D3558"/>
    <w:rPr>
      <w:rFonts w:ascii="Times New Roman" w:hAnsi="Times New Roman" w:cs="Times New Roman"/>
      <w:b/>
      <w:bCs/>
      <w:sz w:val="26"/>
      <w:szCs w:val="26"/>
    </w:rPr>
  </w:style>
  <w:style w:type="paragraph" w:customStyle="1" w:styleId="Default">
    <w:name w:val="Default"/>
    <w:rsid w:val="006D35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
    <w:basedOn w:val="a0"/>
    <w:rsid w:val="006D355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FontStyle27">
    <w:name w:val="Font Style27"/>
    <w:rsid w:val="006D3558"/>
    <w:rPr>
      <w:rFonts w:ascii="Times New Roman" w:hAnsi="Times New Roman" w:cs="Times New Roman"/>
      <w:sz w:val="26"/>
      <w:szCs w:val="26"/>
    </w:rPr>
  </w:style>
  <w:style w:type="paragraph" w:customStyle="1" w:styleId="Style3">
    <w:name w:val="Style3"/>
    <w:basedOn w:val="a"/>
    <w:rsid w:val="006D3558"/>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Heading1">
    <w:name w:val="Heading #1_"/>
    <w:basedOn w:val="a0"/>
    <w:link w:val="Heading10"/>
    <w:locked/>
    <w:rsid w:val="006D3558"/>
    <w:rPr>
      <w:b/>
      <w:bCs/>
      <w:sz w:val="28"/>
      <w:szCs w:val="28"/>
      <w:shd w:val="clear" w:color="auto" w:fill="FFFFFF"/>
    </w:rPr>
  </w:style>
  <w:style w:type="paragraph" w:customStyle="1" w:styleId="Heading10">
    <w:name w:val="Heading #1"/>
    <w:basedOn w:val="a"/>
    <w:link w:val="Heading1"/>
    <w:rsid w:val="006D3558"/>
    <w:pPr>
      <w:widowControl w:val="0"/>
      <w:shd w:val="clear" w:color="auto" w:fill="FFFFFF"/>
      <w:spacing w:after="240" w:line="0" w:lineRule="atLeast"/>
      <w:ind w:hanging="1787"/>
      <w:jc w:val="center"/>
      <w:outlineLvl w:val="0"/>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8350</Words>
  <Characters>47597</Characters>
  <Application>Microsoft Office Word</Application>
  <DocSecurity>0</DocSecurity>
  <Lines>396</Lines>
  <Paragraphs>111</Paragraphs>
  <ScaleCrop>false</ScaleCrop>
  <Company/>
  <LinksUpToDate>false</LinksUpToDate>
  <CharactersWithSpaces>55836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2</cp:revision>
  <dcterms:created xsi:type="dcterms:W3CDTF">2021-05-11T13:07:00Z</dcterms:created>
  <dcterms:modified xsi:type="dcterms:W3CDTF">2021-05-11T13:07:00Z</dcterms:modified>
</cp:coreProperties>
</file>